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並連帶引發幫派、槍械、竊盜，搶奪，以及家暴、兒虐、性侵、毒駕等犯罪事件，影響層面廣泛複雜，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鑑於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齊一心志，共同努力，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期能有效整合國內反毒工作相關資源，強化反毒信心、傳遞毒品防制觀念，喚起每位民眾對反毒工作的認同與參與，讓拒毒、防毒深入臺灣的每個角落。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六、遊行人員報名期間：計畫奉核後至活動前一週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r w:rsidR="00206315">
        <w:rPr>
          <w:rFonts w:ascii="標楷體" w:eastAsia="標楷體" w:hAnsi="標楷體" w:hint="eastAsia"/>
          <w:sz w:val="28"/>
          <w:szCs w:val="28"/>
        </w:rPr>
        <w:t>一</w:t>
      </w:r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1.悅暉行銷顧問有限公司，連繫電話02-55690866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，連繫電話：（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2.佔分：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創意展演(佔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人氣最旺獎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原采會展事務所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r w:rsidR="00F305C5" w:rsidRPr="00F305C5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1B020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527B37">
      <w:pPr>
        <w:spacing w:beforeLines="50" w:before="18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 w:firstRow="1" w:lastRow="0" w:firstColumn="0" w:lastColumn="0" w:noHBand="0" w:noVBand="1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 w:firstRow="1" w:lastRow="0" w:firstColumn="0" w:lastColumn="0" w:noHBand="0" w:noVBand="1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開放民眾與各級機關以個人或組隊報名參加，結合反毒遊行活動，進行創意主題變裝競賽，須檢附報名表單，以下列三種方式擇一報名，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9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截止日期：即日起至2016年4月18日(一)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變裝內容不得涉及或影射腥、羶、色情、暴力或影響社會善良風俗等內容，或惡意造成主辦單位包含但不限於形象、聲譽等有價或無價之損失，若有相關情形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</w:t>
      </w:r>
      <w:bookmarkStart w:id="0" w:name="_GoBack"/>
      <w:bookmarkEnd w:id="0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本活動如有任何疑義，皆以主辦單位現場正式公告為準。另主辦單位保留相關事項修改變更之權利。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個人組免填，超過30位請自行列印第2頁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95" w:rsidRDefault="00201395" w:rsidP="00085A21">
      <w:r>
        <w:separator/>
      </w:r>
    </w:p>
  </w:endnote>
  <w:endnote w:type="continuationSeparator" w:id="0">
    <w:p w:rsidR="00201395" w:rsidRDefault="00201395" w:rsidP="000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4210"/>
      <w:docPartObj>
        <w:docPartGallery w:val="Page Numbers (Bottom of Page)"/>
        <w:docPartUnique/>
      </w:docPartObj>
    </w:sdtPr>
    <w:sdtEndPr/>
    <w:sdtContent>
      <w:p w:rsidR="00206315" w:rsidRDefault="002063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95" w:rsidRPr="00201395">
          <w:rPr>
            <w:noProof/>
            <w:lang w:val="zh-TW"/>
          </w:rPr>
          <w:t>1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95" w:rsidRDefault="00201395" w:rsidP="00085A21">
      <w:r>
        <w:separator/>
      </w:r>
    </w:p>
  </w:footnote>
  <w:footnote w:type="continuationSeparator" w:id="0">
    <w:p w:rsidR="00201395" w:rsidRDefault="00201395" w:rsidP="000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A02A5A"/>
    <w:rsid w:val="00A35A04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yu@hiif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9CF4-B541-414C-9C10-8C47856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747</Words>
  <Characters>4264</Characters>
  <Application>Microsoft Office Word</Application>
  <DocSecurity>0</DocSecurity>
  <Lines>35</Lines>
  <Paragraphs>10</Paragraphs>
  <ScaleCrop>false</ScaleCrop>
  <Company>MOJ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11</cp:revision>
  <cp:lastPrinted>2016-02-25T07:05:00Z</cp:lastPrinted>
  <dcterms:created xsi:type="dcterms:W3CDTF">2016-02-26T03:17:00Z</dcterms:created>
  <dcterms:modified xsi:type="dcterms:W3CDTF">2016-03-18T09:23:00Z</dcterms:modified>
</cp:coreProperties>
</file>