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457200"/>
                <wp:effectExtent l="5080" t="5715" r="1397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EF" w:rsidRPr="00007000" w:rsidRDefault="00E87AEF" w:rsidP="00E87AEF">
                            <w:pPr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0700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0;margin-top:0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">
                <v:textbox>
                  <w:txbxContent>
                    <w:p w:rsidR="00E87AEF" w:rsidRPr="00007000" w:rsidRDefault="00E87AEF" w:rsidP="00E87AEF">
                      <w:pPr>
                        <w:snapToGrid w:val="0"/>
                        <w:spacing w:line="46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0700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E87AEF" w:rsidRPr="00B657F2" w:rsidRDefault="00B657F2" w:rsidP="00E87AEF">
      <w:pPr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B657F2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B657F2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B657F2">
        <w:rPr>
          <w:rFonts w:ascii="標楷體" w:eastAsia="標楷體" w:hAnsi="標楷體" w:hint="eastAsia"/>
          <w:sz w:val="28"/>
          <w:szCs w:val="28"/>
        </w:rPr>
        <w:t>年度交通安全繪畫與公車亭</w:t>
      </w:r>
      <w:proofErr w:type="gramStart"/>
      <w:r w:rsidRPr="00B657F2">
        <w:rPr>
          <w:rFonts w:ascii="標楷體" w:eastAsia="標楷體" w:hAnsi="標楷體" w:hint="eastAsia"/>
          <w:sz w:val="28"/>
          <w:szCs w:val="28"/>
        </w:rPr>
        <w:t>輸出圖多層次</w:t>
      </w:r>
      <w:proofErr w:type="gramEnd"/>
      <w:r w:rsidRPr="00B657F2">
        <w:rPr>
          <w:rFonts w:ascii="標楷體" w:eastAsia="標楷體" w:hAnsi="標楷體" w:hint="eastAsia"/>
          <w:sz w:val="28"/>
          <w:szCs w:val="28"/>
        </w:rPr>
        <w:t>行銷推廣</w:t>
      </w:r>
    </w:p>
    <w:p w:rsidR="00E87AEF" w:rsidRPr="00125F9B" w:rsidRDefault="00E87AEF" w:rsidP="00E87AEF">
      <w:pPr>
        <w:snapToGrid w:val="0"/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>報名基本資料表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128"/>
        <w:gridCol w:w="998"/>
        <w:gridCol w:w="2304"/>
      </w:tblGrid>
      <w:tr w:rsidR="00E87AEF" w:rsidRPr="00DE0066" w:rsidTr="00B657F2">
        <w:trPr>
          <w:trHeight w:val="660"/>
        </w:trPr>
        <w:tc>
          <w:tcPr>
            <w:tcW w:w="1866" w:type="dxa"/>
            <w:shd w:val="clear" w:color="auto" w:fill="auto"/>
            <w:vAlign w:val="center"/>
          </w:tcPr>
          <w:p w:rsidR="00E87AEF" w:rsidRPr="00DE0066" w:rsidRDefault="00B657F2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E87AEF" w:rsidRPr="00DE006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7AEF" w:rsidRPr="00DE0066" w:rsidTr="00B657F2">
        <w:trPr>
          <w:trHeight w:val="660"/>
        </w:trPr>
        <w:tc>
          <w:tcPr>
            <w:tcW w:w="1866" w:type="dxa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06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87AEF" w:rsidRPr="00DE0066" w:rsidRDefault="00B657F2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87AEF" w:rsidRPr="00DE0066" w:rsidRDefault="00B657F2" w:rsidP="00CC76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</w:rPr>
            </w:pPr>
          </w:p>
        </w:tc>
      </w:tr>
      <w:tr w:rsidR="00E87AEF" w:rsidRPr="00DE0066" w:rsidTr="00B657F2">
        <w:trPr>
          <w:trHeight w:val="660"/>
        </w:trPr>
        <w:tc>
          <w:tcPr>
            <w:tcW w:w="1866" w:type="dxa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0066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87AEF" w:rsidRPr="00DE0066" w:rsidRDefault="00E87AEF" w:rsidP="00CC76A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7AEF" w:rsidRPr="00DE0066" w:rsidTr="00B657F2">
        <w:trPr>
          <w:trHeight w:val="660"/>
        </w:trPr>
        <w:tc>
          <w:tcPr>
            <w:tcW w:w="1866" w:type="dxa"/>
            <w:shd w:val="clear" w:color="auto" w:fill="auto"/>
            <w:vAlign w:val="center"/>
          </w:tcPr>
          <w:p w:rsidR="00E87AEF" w:rsidRPr="00DE0066" w:rsidRDefault="00B657F2" w:rsidP="00CC76A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 w:rsidR="00E87AEF" w:rsidRPr="00DE0066" w:rsidRDefault="00E87AEF" w:rsidP="00CC76A1">
            <w:pPr>
              <w:rPr>
                <w:rFonts w:ascii="標楷體" w:eastAsia="標楷體" w:hAnsi="標楷體" w:hint="eastAsia"/>
              </w:rPr>
            </w:pPr>
          </w:p>
        </w:tc>
      </w:tr>
    </w:tbl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E87AEF" w:rsidRPr="00872C33" w:rsidRDefault="00E87AEF" w:rsidP="00E87AEF">
      <w:pPr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872C33">
        <w:rPr>
          <w:rFonts w:ascii="標楷體" w:eastAsia="標楷體" w:hAnsi="標楷體" w:hint="eastAsia"/>
          <w:sz w:val="32"/>
          <w:szCs w:val="32"/>
        </w:rPr>
        <w:t>「智慧財產切結書暨授權書」</w:t>
      </w:r>
    </w:p>
    <w:p w:rsidR="00E87AEF" w:rsidRPr="00125F9B" w:rsidRDefault="00E87AEF" w:rsidP="00E87AEF">
      <w:pPr>
        <w:snapToGrid w:val="0"/>
        <w:spacing w:line="36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>本作者參加</w:t>
      </w:r>
      <w:r w:rsidRPr="00ED2A61">
        <w:rPr>
          <w:rFonts w:ascii="新細明體" w:hAnsi="新細明體" w:hint="eastAsia"/>
          <w:sz w:val="28"/>
          <w:szCs w:val="28"/>
        </w:rPr>
        <w:t>「</w:t>
      </w:r>
      <w:r w:rsidRPr="00BD4EB7">
        <w:rPr>
          <w:rFonts w:ascii="標楷體" w:eastAsia="標楷體" w:hAnsi="標楷體" w:hint="eastAsia"/>
          <w:b/>
          <w:sz w:val="28"/>
          <w:szCs w:val="28"/>
        </w:rPr>
        <w:t>嘉義縣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BD4EB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交通安全繪畫與公車亭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輸出圖多層次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行銷推廣</w:t>
      </w:r>
      <w:r w:rsidRPr="00ED2A61">
        <w:rPr>
          <w:rFonts w:ascii="新細明體" w:hAnsi="新細明體" w:hint="eastAsia"/>
          <w:sz w:val="28"/>
          <w:szCs w:val="28"/>
        </w:rPr>
        <w:t>」</w:t>
      </w:r>
      <w:r w:rsidRPr="002B1547">
        <w:rPr>
          <w:rFonts w:ascii="標楷體" w:eastAsia="標楷體" w:hAnsi="標楷體" w:hint="eastAsia"/>
          <w:sz w:val="28"/>
          <w:szCs w:val="28"/>
        </w:rPr>
        <w:t>徵選</w:t>
      </w:r>
      <w:r w:rsidRPr="00125F9B">
        <w:rPr>
          <w:rFonts w:ascii="標楷體" w:eastAsia="標楷體" w:hAnsi="標楷體" w:hint="eastAsia"/>
          <w:sz w:val="28"/>
          <w:szCs w:val="28"/>
        </w:rPr>
        <w:t>計畫，所參選個人之作品未涉及抄襲或侵犯他人著作權情形，如有侵犯智產權行為時願負全責。本作品如入選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25F9B">
        <w:rPr>
          <w:rFonts w:ascii="標楷體" w:eastAsia="標楷體" w:hAnsi="標楷體" w:hint="eastAsia"/>
          <w:sz w:val="28"/>
          <w:szCs w:val="28"/>
        </w:rPr>
        <w:t>作者同意主辦單位擁有教育推廣之作品使用權。</w:t>
      </w:r>
    </w:p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>此致</w:t>
      </w:r>
    </w:p>
    <w:p w:rsidR="00E87AEF" w:rsidRPr="00125F9B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>嘉義縣政府</w:t>
      </w:r>
    </w:p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87AEF" w:rsidRPr="00125F9B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125F9B">
        <w:rPr>
          <w:rFonts w:ascii="標楷體" w:eastAsia="標楷體" w:hAnsi="標楷體" w:hint="eastAsia"/>
          <w:sz w:val="28"/>
          <w:szCs w:val="28"/>
        </w:rPr>
        <w:t>立書暨</w:t>
      </w:r>
      <w:proofErr w:type="gramEnd"/>
      <w:r w:rsidRPr="00125F9B">
        <w:rPr>
          <w:rFonts w:ascii="標楷體" w:eastAsia="標楷體" w:hAnsi="標楷體" w:hint="eastAsia"/>
          <w:sz w:val="28"/>
          <w:szCs w:val="28"/>
        </w:rPr>
        <w:t>授權人（一）：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5F9B">
        <w:rPr>
          <w:rFonts w:ascii="標楷體" w:eastAsia="標楷體" w:hAnsi="標楷體" w:hint="eastAsia"/>
          <w:sz w:val="28"/>
          <w:szCs w:val="28"/>
        </w:rPr>
        <w:t xml:space="preserve">                        （簽章）</w:t>
      </w:r>
    </w:p>
    <w:p w:rsidR="00E87AEF" w:rsidRPr="00125F9B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 xml:space="preserve">      身  份  證  字 號：</w:t>
      </w:r>
    </w:p>
    <w:p w:rsidR="00E87AEF" w:rsidRPr="00125F9B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87AEF" w:rsidRDefault="00E87AEF" w:rsidP="00E87AEF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B657F2" w:rsidRDefault="00E87AEF" w:rsidP="00E87AEF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25F9B">
        <w:rPr>
          <w:rFonts w:ascii="標楷體" w:eastAsia="標楷體" w:hAnsi="標楷體" w:hint="eastAsia"/>
          <w:sz w:val="28"/>
          <w:szCs w:val="28"/>
        </w:rPr>
        <w:t xml:space="preserve">中    華    民    國　 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125F9B">
        <w:rPr>
          <w:rFonts w:ascii="標楷體" w:eastAsia="標楷體" w:hAnsi="標楷體" w:hint="eastAsia"/>
          <w:sz w:val="28"/>
          <w:szCs w:val="28"/>
        </w:rPr>
        <w:t xml:space="preserve">    年　     月       日</w:t>
      </w:r>
      <w:bookmarkStart w:id="0" w:name="_GoBack"/>
      <w:bookmarkEnd w:id="0"/>
    </w:p>
    <w:p w:rsidR="00B657F2" w:rsidRDefault="00B657F2" w:rsidP="00E87AEF">
      <w:pPr>
        <w:snapToGrid w:val="0"/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</w:p>
    <w:p w:rsidR="00E87AEF" w:rsidRPr="00B657F2" w:rsidRDefault="00E87AEF" w:rsidP="00E87AEF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E87AEF" w:rsidRPr="00B65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553"/>
    <w:multiLevelType w:val="hybridMultilevel"/>
    <w:tmpl w:val="28129760"/>
    <w:lvl w:ilvl="0" w:tplc="8F6A7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EF"/>
    <w:rsid w:val="00057D35"/>
    <w:rsid w:val="00B657F2"/>
    <w:rsid w:val="00C609AE"/>
    <w:rsid w:val="00C85D38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DCFC-F7B2-484E-AD23-4DAFA1E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284</Characters>
  <Application>Microsoft Office Word</Application>
  <DocSecurity>0</DocSecurity>
  <Lines>2</Lines>
  <Paragraphs>1</Paragraphs>
  <ScaleCrop>false</ScaleCrop>
  <Company>CYHG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盧柏全</dc:creator>
  <cp:keywords/>
  <dc:description/>
  <cp:lastModifiedBy>盧柏全</cp:lastModifiedBy>
  <cp:revision>1</cp:revision>
  <dcterms:created xsi:type="dcterms:W3CDTF">2016-04-06T06:47:00Z</dcterms:created>
  <dcterms:modified xsi:type="dcterms:W3CDTF">2016-04-06T08:57:00Z</dcterms:modified>
</cp:coreProperties>
</file>