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CEB" w:rsidRPr="00837892" w:rsidRDefault="00B73CEB" w:rsidP="00B73CEB">
      <w:pPr>
        <w:snapToGrid w:val="0"/>
        <w:spacing w:line="300" w:lineRule="auto"/>
        <w:jc w:val="center"/>
        <w:rPr>
          <w:rFonts w:hAnsi="標楷體"/>
          <w:b/>
          <w:szCs w:val="28"/>
        </w:rPr>
      </w:pPr>
      <w:bookmarkStart w:id="0" w:name="_GoBack"/>
      <w:bookmarkEnd w:id="0"/>
      <w:r w:rsidRPr="00837892">
        <w:rPr>
          <w:rFonts w:hAnsi="標楷體"/>
          <w:b/>
          <w:szCs w:val="28"/>
        </w:rPr>
        <w:t>嘉義縣</w:t>
      </w:r>
      <w:r w:rsidRPr="00837892">
        <w:rPr>
          <w:rFonts w:hAnsi="標楷體" w:hint="eastAsia"/>
          <w:b/>
          <w:szCs w:val="28"/>
        </w:rPr>
        <w:t>106</w:t>
      </w:r>
      <w:r w:rsidRPr="00837892">
        <w:rPr>
          <w:rFonts w:hAnsi="標楷體"/>
          <w:b/>
          <w:szCs w:val="28"/>
        </w:rPr>
        <w:t>年度</w:t>
      </w:r>
      <w:r w:rsidRPr="00837892">
        <w:rPr>
          <w:rFonts w:hAnsi="標楷體" w:hint="eastAsia"/>
          <w:b/>
          <w:szCs w:val="28"/>
        </w:rPr>
        <w:t>海洋教育</w:t>
      </w:r>
      <w:r w:rsidRPr="00837892">
        <w:rPr>
          <w:rFonts w:hAnsi="標楷體"/>
          <w:b/>
          <w:szCs w:val="28"/>
        </w:rPr>
        <w:t>計畫</w:t>
      </w:r>
    </w:p>
    <w:p w:rsidR="00B73CEB" w:rsidRPr="00837892" w:rsidRDefault="00B73CEB" w:rsidP="00B73CEB">
      <w:pPr>
        <w:snapToGrid w:val="0"/>
        <w:spacing w:line="300" w:lineRule="auto"/>
        <w:jc w:val="center"/>
        <w:rPr>
          <w:rFonts w:hAnsi="標楷體"/>
          <w:b/>
          <w:bCs/>
          <w:szCs w:val="28"/>
        </w:rPr>
      </w:pPr>
      <w:r w:rsidRPr="00837892">
        <w:rPr>
          <w:rFonts w:hAnsi="標楷體" w:hint="eastAsia"/>
          <w:b/>
          <w:szCs w:val="28"/>
        </w:rPr>
        <w:t>「海洋嬉遊記」-</w:t>
      </w:r>
      <w:r w:rsidRPr="00837892">
        <w:rPr>
          <w:rFonts w:hAnsi="標楷體"/>
          <w:b/>
          <w:szCs w:val="28"/>
        </w:rPr>
        <w:t>-</w:t>
      </w:r>
      <w:r w:rsidR="00CF3A07" w:rsidRPr="00014F9B">
        <w:rPr>
          <w:rFonts w:hint="eastAsia"/>
          <w:b/>
        </w:rPr>
        <w:t>「海洋踏查與電子書好好玩」</w:t>
      </w:r>
      <w:r w:rsidRPr="00837892">
        <w:rPr>
          <w:rFonts w:hAnsi="標楷體" w:hint="eastAsia"/>
          <w:b/>
          <w:szCs w:val="28"/>
        </w:rPr>
        <w:t xml:space="preserve"> </w:t>
      </w:r>
      <w:r>
        <w:rPr>
          <w:rFonts w:hAnsi="標楷體" w:hint="eastAsia"/>
          <w:b/>
          <w:szCs w:val="28"/>
        </w:rPr>
        <w:t>精緻</w:t>
      </w:r>
      <w:r w:rsidRPr="00837892">
        <w:rPr>
          <w:rFonts w:hAnsi="標楷體" w:hint="eastAsia"/>
          <w:b/>
          <w:szCs w:val="28"/>
        </w:rPr>
        <w:t>海洋教育</w:t>
      </w:r>
      <w:r w:rsidRPr="00837892">
        <w:rPr>
          <w:rFonts w:hAnsi="標楷體" w:hint="eastAsia"/>
          <w:b/>
          <w:color w:val="000000"/>
          <w:szCs w:val="28"/>
        </w:rPr>
        <w:t>教學課程增能工作坊</w:t>
      </w:r>
      <w:r w:rsidRPr="00837892">
        <w:rPr>
          <w:rFonts w:hAnsi="標楷體"/>
          <w:b/>
          <w:szCs w:val="28"/>
        </w:rPr>
        <w:t>實施計畫</w:t>
      </w:r>
      <w:r>
        <w:rPr>
          <w:rFonts w:hAnsi="標楷體" w:hint="eastAsia"/>
          <w:b/>
          <w:szCs w:val="28"/>
        </w:rPr>
        <w:t>(必辦)</w:t>
      </w:r>
    </w:p>
    <w:p w:rsidR="00B73CEB" w:rsidRPr="00E37FC8" w:rsidRDefault="00B73CEB" w:rsidP="00B73CEB">
      <w:pPr>
        <w:snapToGrid w:val="0"/>
        <w:spacing w:line="300" w:lineRule="auto"/>
        <w:rPr>
          <w:rFonts w:hAnsi="標楷體"/>
          <w:b/>
          <w:szCs w:val="28"/>
        </w:rPr>
      </w:pPr>
      <w:r w:rsidRPr="00E37FC8">
        <w:rPr>
          <w:rFonts w:hAnsi="標楷體" w:hint="eastAsia"/>
          <w:b/>
          <w:szCs w:val="28"/>
        </w:rPr>
        <w:t>一、</w:t>
      </w:r>
      <w:r w:rsidRPr="00E37FC8">
        <w:rPr>
          <w:rFonts w:hAnsi="標楷體"/>
          <w:b/>
          <w:szCs w:val="28"/>
        </w:rPr>
        <w:t>依據</w:t>
      </w:r>
    </w:p>
    <w:p w:rsidR="00B73CEB" w:rsidRPr="00E37FC8" w:rsidRDefault="00B73CEB" w:rsidP="00B73CEB">
      <w:pPr>
        <w:snapToGrid w:val="0"/>
        <w:spacing w:line="300" w:lineRule="auto"/>
        <w:rPr>
          <w:rFonts w:hAnsi="標楷體"/>
          <w:color w:val="000000"/>
          <w:szCs w:val="28"/>
        </w:rPr>
      </w:pPr>
      <w:r w:rsidRPr="00E37FC8">
        <w:rPr>
          <w:rFonts w:hAnsi="標楷體" w:hint="eastAsia"/>
          <w:b/>
          <w:szCs w:val="28"/>
        </w:rPr>
        <w:t xml:space="preserve">  </w:t>
      </w:r>
      <w:r w:rsidRPr="00E37FC8">
        <w:rPr>
          <w:rFonts w:hAnsi="標楷體" w:hint="eastAsia"/>
          <w:color w:val="000000"/>
          <w:szCs w:val="28"/>
        </w:rPr>
        <w:t>（一）</w:t>
      </w:r>
      <w:r w:rsidRPr="00E37FC8">
        <w:rPr>
          <w:rFonts w:hAnsi="標楷體"/>
          <w:color w:val="000000"/>
          <w:szCs w:val="28"/>
        </w:rPr>
        <w:t>教育部補助辦理</w:t>
      </w:r>
      <w:r w:rsidRPr="00E37FC8">
        <w:rPr>
          <w:rFonts w:hAnsi="標楷體" w:hint="eastAsia"/>
          <w:color w:val="000000"/>
          <w:szCs w:val="28"/>
        </w:rPr>
        <w:t>106年度十二年</w:t>
      </w:r>
      <w:r w:rsidRPr="00E37FC8">
        <w:rPr>
          <w:rFonts w:hAnsi="標楷體" w:hint="eastAsia"/>
          <w:bCs/>
          <w:color w:val="000000"/>
          <w:szCs w:val="28"/>
        </w:rPr>
        <w:t>國民基本教育國民中小學教學品質計畫</w:t>
      </w:r>
      <w:r w:rsidRPr="00E37FC8">
        <w:rPr>
          <w:rFonts w:hAnsi="標楷體"/>
          <w:color w:val="000000"/>
          <w:szCs w:val="28"/>
        </w:rPr>
        <w:t>要點</w:t>
      </w:r>
    </w:p>
    <w:p w:rsidR="00B73CEB" w:rsidRPr="00E37FC8" w:rsidRDefault="00B73CEB" w:rsidP="00B73CEB">
      <w:pPr>
        <w:snapToGrid w:val="0"/>
        <w:spacing w:line="300" w:lineRule="auto"/>
        <w:rPr>
          <w:rFonts w:hAnsi="標楷體"/>
          <w:szCs w:val="28"/>
        </w:rPr>
      </w:pPr>
      <w:r w:rsidRPr="00E37FC8">
        <w:rPr>
          <w:rFonts w:hAnsi="標楷體" w:hint="eastAsia"/>
          <w:color w:val="000000"/>
          <w:szCs w:val="28"/>
        </w:rPr>
        <w:t xml:space="preserve">  （二）</w:t>
      </w:r>
      <w:r w:rsidRPr="00E37FC8">
        <w:rPr>
          <w:rFonts w:hAnsi="標楷體"/>
          <w:color w:val="000000"/>
          <w:szCs w:val="28"/>
        </w:rPr>
        <w:t>本縣辦理</w:t>
      </w:r>
      <w:r w:rsidRPr="00E37FC8">
        <w:rPr>
          <w:rFonts w:hAnsi="標楷體" w:hint="eastAsia"/>
          <w:color w:val="000000"/>
          <w:szCs w:val="28"/>
        </w:rPr>
        <w:t>106年度</w:t>
      </w:r>
      <w:r w:rsidRPr="00E37FC8">
        <w:rPr>
          <w:rFonts w:hAnsi="標楷體"/>
          <w:color w:val="000000"/>
          <w:szCs w:val="28"/>
        </w:rPr>
        <w:t>精進</w:t>
      </w:r>
      <w:r w:rsidRPr="00E37FC8">
        <w:rPr>
          <w:rFonts w:hAnsi="標楷體" w:hint="eastAsia"/>
          <w:bCs/>
          <w:color w:val="000000"/>
          <w:szCs w:val="28"/>
        </w:rPr>
        <w:t>國中小教學品質</w:t>
      </w:r>
      <w:r w:rsidRPr="00E37FC8">
        <w:rPr>
          <w:rFonts w:hAnsi="標楷體"/>
          <w:color w:val="000000"/>
          <w:szCs w:val="28"/>
        </w:rPr>
        <w:t>年度總體計畫</w:t>
      </w:r>
    </w:p>
    <w:p w:rsidR="00B73CEB" w:rsidRPr="00E37FC8" w:rsidRDefault="00B73CEB" w:rsidP="00B73CEB">
      <w:pPr>
        <w:snapToGrid w:val="0"/>
        <w:spacing w:line="300" w:lineRule="auto"/>
        <w:rPr>
          <w:rFonts w:hAnsi="標楷體"/>
          <w:b/>
          <w:szCs w:val="28"/>
        </w:rPr>
      </w:pPr>
      <w:r w:rsidRPr="00E37FC8">
        <w:rPr>
          <w:rFonts w:hAnsi="標楷體" w:hint="eastAsia"/>
          <w:b/>
          <w:szCs w:val="28"/>
        </w:rPr>
        <w:t>二、</w:t>
      </w:r>
      <w:r w:rsidRPr="00E37FC8">
        <w:rPr>
          <w:rFonts w:hAnsi="標楷體"/>
          <w:b/>
          <w:szCs w:val="28"/>
        </w:rPr>
        <w:t>目</w:t>
      </w:r>
      <w:r w:rsidRPr="00E37FC8">
        <w:rPr>
          <w:rFonts w:hAnsi="標楷體" w:hint="eastAsia"/>
          <w:b/>
          <w:szCs w:val="28"/>
        </w:rPr>
        <w:t>標</w:t>
      </w:r>
    </w:p>
    <w:p w:rsidR="00B73CEB" w:rsidRPr="00E37FC8" w:rsidRDefault="00B73CEB" w:rsidP="00B73CEB">
      <w:pPr>
        <w:snapToGrid w:val="0"/>
        <w:spacing w:line="300" w:lineRule="auto"/>
        <w:rPr>
          <w:rFonts w:hAnsi="標楷體"/>
          <w:szCs w:val="28"/>
        </w:rPr>
      </w:pPr>
      <w:r w:rsidRPr="00E37FC8">
        <w:rPr>
          <w:rFonts w:hAnsi="標楷體"/>
          <w:szCs w:val="28"/>
        </w:rPr>
        <w:t xml:space="preserve">  （一）</w:t>
      </w:r>
      <w:r w:rsidRPr="00E37FC8">
        <w:rPr>
          <w:rFonts w:hAnsi="標楷體" w:hint="eastAsia"/>
          <w:szCs w:val="28"/>
        </w:rPr>
        <w:t>發展本縣臨海及內陸不同海洋教育模式</w:t>
      </w:r>
      <w:r w:rsidRPr="00E37FC8">
        <w:rPr>
          <w:rFonts w:hAnsi="標楷體"/>
          <w:szCs w:val="28"/>
        </w:rPr>
        <w:t>。</w:t>
      </w:r>
    </w:p>
    <w:p w:rsidR="00B73CEB" w:rsidRPr="00E37FC8" w:rsidRDefault="00B73CEB" w:rsidP="00B73CEB">
      <w:pPr>
        <w:snapToGrid w:val="0"/>
        <w:spacing w:line="300" w:lineRule="auto"/>
        <w:rPr>
          <w:rFonts w:hAnsi="標楷體"/>
          <w:szCs w:val="28"/>
        </w:rPr>
      </w:pPr>
      <w:r w:rsidRPr="00E37FC8">
        <w:rPr>
          <w:rFonts w:hAnsi="標楷體"/>
          <w:szCs w:val="28"/>
        </w:rPr>
        <w:t xml:space="preserve">  （二）強化</w:t>
      </w:r>
      <w:r w:rsidRPr="00E37FC8">
        <w:rPr>
          <w:rFonts w:hAnsi="標楷體" w:hint="eastAsia"/>
          <w:szCs w:val="28"/>
        </w:rPr>
        <w:t>教師海洋教育</w:t>
      </w:r>
      <w:r w:rsidRPr="00E37FC8">
        <w:rPr>
          <w:rFonts w:hAnsi="標楷體"/>
          <w:szCs w:val="28"/>
        </w:rPr>
        <w:t>教</w:t>
      </w:r>
      <w:r w:rsidRPr="00E37FC8">
        <w:rPr>
          <w:rFonts w:hAnsi="標楷體" w:hint="eastAsia"/>
          <w:szCs w:val="28"/>
        </w:rPr>
        <w:t>材教案設計</w:t>
      </w:r>
      <w:r w:rsidRPr="00E37FC8">
        <w:rPr>
          <w:rFonts w:hAnsi="標楷體"/>
          <w:szCs w:val="28"/>
        </w:rPr>
        <w:t>技巧與方法，提昇教學品質。</w:t>
      </w:r>
    </w:p>
    <w:p w:rsidR="00B73CEB" w:rsidRPr="00E37FC8" w:rsidRDefault="00B73CEB" w:rsidP="00B73CEB">
      <w:pPr>
        <w:snapToGrid w:val="0"/>
        <w:spacing w:line="300" w:lineRule="auto"/>
        <w:rPr>
          <w:rFonts w:hAnsi="標楷體"/>
          <w:szCs w:val="28"/>
        </w:rPr>
      </w:pPr>
      <w:r w:rsidRPr="00E37FC8">
        <w:rPr>
          <w:rFonts w:hAnsi="標楷體"/>
          <w:szCs w:val="28"/>
        </w:rPr>
        <w:t xml:space="preserve">  （三）增進</w:t>
      </w:r>
      <w:r w:rsidRPr="00E37FC8">
        <w:rPr>
          <w:rFonts w:hAnsi="標楷體" w:hint="eastAsia"/>
          <w:szCs w:val="28"/>
        </w:rPr>
        <w:t>教師海洋教育融入環境教育教學</w:t>
      </w:r>
      <w:r w:rsidRPr="00E37FC8">
        <w:rPr>
          <w:rFonts w:hAnsi="標楷體"/>
          <w:szCs w:val="28"/>
        </w:rPr>
        <w:t>知能，提昇</w:t>
      </w:r>
      <w:r w:rsidRPr="00E37FC8">
        <w:rPr>
          <w:rFonts w:hAnsi="標楷體" w:hint="eastAsia"/>
          <w:szCs w:val="28"/>
        </w:rPr>
        <w:t>教學技巧</w:t>
      </w:r>
      <w:r w:rsidRPr="00E37FC8">
        <w:rPr>
          <w:rFonts w:hAnsi="標楷體"/>
          <w:szCs w:val="28"/>
        </w:rPr>
        <w:t>學習成效。</w:t>
      </w:r>
    </w:p>
    <w:p w:rsidR="00B73CEB" w:rsidRPr="00E37FC8" w:rsidRDefault="00B73CEB" w:rsidP="00B73CEB">
      <w:pPr>
        <w:snapToGrid w:val="0"/>
        <w:spacing w:line="300" w:lineRule="auto"/>
        <w:rPr>
          <w:rFonts w:hAnsi="標楷體"/>
          <w:b/>
          <w:szCs w:val="28"/>
        </w:rPr>
      </w:pPr>
      <w:r w:rsidRPr="00E37FC8">
        <w:rPr>
          <w:rFonts w:hAnsi="標楷體" w:hint="eastAsia"/>
          <w:b/>
          <w:szCs w:val="28"/>
        </w:rPr>
        <w:t>三</w:t>
      </w:r>
      <w:r w:rsidRPr="00E37FC8">
        <w:rPr>
          <w:rFonts w:hAnsi="標楷體"/>
          <w:b/>
          <w:szCs w:val="28"/>
        </w:rPr>
        <w:t>、辦理單位</w:t>
      </w:r>
    </w:p>
    <w:p w:rsidR="00B73CEB" w:rsidRPr="00E37FC8" w:rsidRDefault="00B73CEB" w:rsidP="00B73CEB">
      <w:pPr>
        <w:snapToGrid w:val="0"/>
        <w:spacing w:line="300" w:lineRule="auto"/>
        <w:rPr>
          <w:rFonts w:hAnsi="標楷體"/>
          <w:szCs w:val="28"/>
        </w:rPr>
      </w:pPr>
      <w:r w:rsidRPr="00E37FC8">
        <w:rPr>
          <w:rFonts w:hAnsi="標楷體" w:hint="eastAsia"/>
          <w:szCs w:val="28"/>
        </w:rPr>
        <w:t xml:space="preserve">  （一）</w:t>
      </w:r>
      <w:r w:rsidRPr="00E37FC8">
        <w:rPr>
          <w:rFonts w:hAnsi="標楷體"/>
          <w:szCs w:val="28"/>
        </w:rPr>
        <w:t>指導單位：教育部</w:t>
      </w:r>
    </w:p>
    <w:p w:rsidR="00B73CEB" w:rsidRPr="00E37FC8" w:rsidRDefault="00B73CEB" w:rsidP="00B73CEB">
      <w:pPr>
        <w:snapToGrid w:val="0"/>
        <w:spacing w:line="300" w:lineRule="auto"/>
        <w:rPr>
          <w:rFonts w:hAnsi="標楷體"/>
          <w:szCs w:val="28"/>
        </w:rPr>
      </w:pPr>
      <w:r w:rsidRPr="00E37FC8">
        <w:rPr>
          <w:rFonts w:hAnsi="標楷體" w:hint="eastAsia"/>
          <w:szCs w:val="28"/>
        </w:rPr>
        <w:t xml:space="preserve">  （二）</w:t>
      </w:r>
      <w:r w:rsidRPr="00E37FC8">
        <w:rPr>
          <w:rFonts w:hAnsi="標楷體"/>
          <w:szCs w:val="28"/>
        </w:rPr>
        <w:t>主辦單位：嘉義縣政府</w:t>
      </w:r>
    </w:p>
    <w:p w:rsidR="00B73CEB" w:rsidRPr="00E37FC8" w:rsidRDefault="00B73CEB" w:rsidP="00B73CEB">
      <w:pPr>
        <w:snapToGrid w:val="0"/>
        <w:spacing w:line="300" w:lineRule="auto"/>
        <w:rPr>
          <w:rFonts w:hAnsi="標楷體"/>
          <w:szCs w:val="28"/>
        </w:rPr>
      </w:pPr>
      <w:r w:rsidRPr="00E37FC8">
        <w:rPr>
          <w:rFonts w:hAnsi="標楷體" w:hint="eastAsia"/>
          <w:szCs w:val="28"/>
        </w:rPr>
        <w:t xml:space="preserve">  （三）</w:t>
      </w:r>
      <w:r w:rsidRPr="00E37FC8">
        <w:rPr>
          <w:rFonts w:hAnsi="標楷體"/>
          <w:szCs w:val="28"/>
        </w:rPr>
        <w:t>承辦單位：</w:t>
      </w:r>
      <w:r w:rsidR="00DC1A77" w:rsidRPr="00E37FC8">
        <w:rPr>
          <w:rFonts w:hAnsi="標楷體" w:hint="eastAsia"/>
          <w:szCs w:val="28"/>
        </w:rPr>
        <w:t>嘉義縣海洋教育中心(嘉義縣祥和國小)</w:t>
      </w:r>
    </w:p>
    <w:p w:rsidR="00B73CEB" w:rsidRPr="00E37FC8" w:rsidRDefault="00B73CEB" w:rsidP="00B73CEB">
      <w:pPr>
        <w:snapToGrid w:val="0"/>
        <w:spacing w:line="300" w:lineRule="auto"/>
        <w:rPr>
          <w:rFonts w:hAnsi="標楷體"/>
          <w:b/>
          <w:szCs w:val="28"/>
        </w:rPr>
      </w:pPr>
      <w:r w:rsidRPr="00E37FC8">
        <w:rPr>
          <w:rFonts w:hAnsi="標楷體" w:hint="eastAsia"/>
          <w:b/>
          <w:szCs w:val="28"/>
        </w:rPr>
        <w:t>四、研習時間：</w:t>
      </w:r>
    </w:p>
    <w:p w:rsidR="00B73CEB" w:rsidRPr="00E37FC8" w:rsidRDefault="00B73CEB" w:rsidP="00B73CEB">
      <w:pPr>
        <w:snapToGrid w:val="0"/>
        <w:spacing w:line="300" w:lineRule="auto"/>
        <w:ind w:rightChars="25" w:right="70" w:firstLineChars="100" w:firstLine="280"/>
        <w:rPr>
          <w:rFonts w:hAnsi="標楷體"/>
          <w:color w:val="000000"/>
          <w:szCs w:val="28"/>
        </w:rPr>
      </w:pPr>
      <w:r w:rsidRPr="00E37FC8">
        <w:rPr>
          <w:rFonts w:hAnsi="標楷體" w:hint="eastAsia"/>
          <w:color w:val="000000"/>
          <w:szCs w:val="28"/>
        </w:rPr>
        <w:t>（一）106</w:t>
      </w:r>
      <w:r w:rsidRPr="00E37FC8">
        <w:rPr>
          <w:rFonts w:hAnsi="標楷體"/>
          <w:color w:val="000000"/>
          <w:szCs w:val="28"/>
        </w:rPr>
        <w:t>年</w:t>
      </w:r>
      <w:r w:rsidRPr="00E37FC8">
        <w:rPr>
          <w:rFonts w:hAnsi="標楷體" w:hint="eastAsia"/>
          <w:color w:val="000000"/>
          <w:szCs w:val="28"/>
        </w:rPr>
        <w:t>7</w:t>
      </w:r>
      <w:r w:rsidRPr="00E37FC8">
        <w:rPr>
          <w:rFonts w:hAnsi="標楷體"/>
          <w:color w:val="000000"/>
          <w:szCs w:val="28"/>
        </w:rPr>
        <w:t>月</w:t>
      </w:r>
      <w:r w:rsidRPr="00E37FC8">
        <w:rPr>
          <w:rFonts w:hAnsi="標楷體" w:hint="eastAsia"/>
          <w:color w:val="000000"/>
          <w:szCs w:val="28"/>
        </w:rPr>
        <w:t>2</w:t>
      </w:r>
      <w:r w:rsidR="00DC1A77" w:rsidRPr="00E37FC8">
        <w:rPr>
          <w:rFonts w:hAnsi="標楷體" w:hint="eastAsia"/>
          <w:color w:val="000000"/>
          <w:szCs w:val="28"/>
        </w:rPr>
        <w:t>6</w:t>
      </w:r>
      <w:r w:rsidRPr="00E37FC8">
        <w:rPr>
          <w:rFonts w:hAnsi="標楷體" w:hint="eastAsia"/>
          <w:color w:val="000000"/>
          <w:szCs w:val="28"/>
        </w:rPr>
        <w:t>日</w:t>
      </w:r>
      <w:r w:rsidR="00DC1A77" w:rsidRPr="00E37FC8">
        <w:rPr>
          <w:rFonts w:hAnsi="標楷體" w:hint="eastAsia"/>
          <w:color w:val="000000"/>
          <w:szCs w:val="28"/>
        </w:rPr>
        <w:t>(</w:t>
      </w:r>
      <w:r w:rsidRPr="00E37FC8">
        <w:rPr>
          <w:rFonts w:hAnsi="標楷體" w:hint="eastAsia"/>
          <w:color w:val="000000"/>
          <w:szCs w:val="28"/>
        </w:rPr>
        <w:t>第一日</w:t>
      </w:r>
      <w:r w:rsidR="007A4248">
        <w:rPr>
          <w:rFonts w:hAnsi="標楷體" w:hint="eastAsia"/>
          <w:color w:val="000000"/>
          <w:szCs w:val="28"/>
        </w:rPr>
        <w:t>海洋教育環境溼地生態踏查)台南安平四草紅樹林</w:t>
      </w:r>
    </w:p>
    <w:p w:rsidR="00B73CEB" w:rsidRPr="00E37FC8" w:rsidRDefault="007A4248" w:rsidP="00B73CEB">
      <w:pPr>
        <w:snapToGrid w:val="0"/>
        <w:spacing w:line="300" w:lineRule="auto"/>
        <w:ind w:rightChars="25" w:right="70" w:firstLineChars="100" w:firstLine="280"/>
        <w:rPr>
          <w:rFonts w:hAnsi="標楷體"/>
          <w:color w:val="000000"/>
          <w:szCs w:val="28"/>
        </w:rPr>
      </w:pPr>
      <w:r>
        <w:rPr>
          <w:rFonts w:hAnsi="標楷體" w:hint="eastAsia"/>
          <w:color w:val="000000"/>
          <w:szCs w:val="28"/>
        </w:rPr>
        <w:t xml:space="preserve">      </w:t>
      </w:r>
      <w:r w:rsidR="00B73CEB" w:rsidRPr="00E37FC8">
        <w:rPr>
          <w:rFonts w:hAnsi="標楷體" w:hint="eastAsia"/>
          <w:color w:val="000000"/>
          <w:szCs w:val="28"/>
        </w:rPr>
        <w:t>106</w:t>
      </w:r>
      <w:r w:rsidR="00B73CEB" w:rsidRPr="00E37FC8">
        <w:rPr>
          <w:rFonts w:hAnsi="標楷體"/>
          <w:color w:val="000000"/>
          <w:szCs w:val="28"/>
        </w:rPr>
        <w:t>年</w:t>
      </w:r>
      <w:r w:rsidR="00B73CEB" w:rsidRPr="00E37FC8">
        <w:rPr>
          <w:rFonts w:hAnsi="標楷體" w:hint="eastAsia"/>
          <w:color w:val="000000"/>
          <w:szCs w:val="28"/>
        </w:rPr>
        <w:t>7</w:t>
      </w:r>
      <w:r w:rsidR="00B73CEB" w:rsidRPr="00E37FC8">
        <w:rPr>
          <w:rFonts w:hAnsi="標楷體"/>
          <w:color w:val="000000"/>
          <w:szCs w:val="28"/>
        </w:rPr>
        <w:t>月</w:t>
      </w:r>
      <w:r w:rsidR="00DC1A77" w:rsidRPr="00E37FC8">
        <w:rPr>
          <w:rFonts w:hAnsi="標楷體" w:hint="eastAsia"/>
          <w:color w:val="000000"/>
          <w:szCs w:val="28"/>
        </w:rPr>
        <w:t>27</w:t>
      </w:r>
      <w:r w:rsidR="00B73CEB" w:rsidRPr="00E37FC8">
        <w:rPr>
          <w:rFonts w:hAnsi="標楷體" w:hint="eastAsia"/>
          <w:color w:val="000000"/>
          <w:szCs w:val="28"/>
        </w:rPr>
        <w:t>日</w:t>
      </w:r>
      <w:r w:rsidR="00DC1A77" w:rsidRPr="00E37FC8">
        <w:rPr>
          <w:rFonts w:hAnsi="標楷體" w:hint="eastAsia"/>
          <w:color w:val="000000"/>
          <w:szCs w:val="28"/>
        </w:rPr>
        <w:t>(第二日海洋電子書製作、海洋素材設計)</w:t>
      </w:r>
    </w:p>
    <w:p w:rsidR="00B73CEB" w:rsidRPr="00E37FC8" w:rsidRDefault="00B73CEB" w:rsidP="00B73CEB">
      <w:pPr>
        <w:snapToGrid w:val="0"/>
        <w:spacing w:line="300" w:lineRule="auto"/>
        <w:ind w:rightChars="25" w:right="70" w:firstLineChars="100" w:firstLine="280"/>
        <w:rPr>
          <w:rFonts w:hAnsi="標楷體"/>
          <w:color w:val="000000"/>
          <w:szCs w:val="28"/>
        </w:rPr>
      </w:pPr>
    </w:p>
    <w:p w:rsidR="00B73CEB" w:rsidRPr="00E37FC8" w:rsidRDefault="00B73CEB" w:rsidP="00B73CEB">
      <w:pPr>
        <w:snapToGrid w:val="0"/>
        <w:spacing w:line="300" w:lineRule="auto"/>
        <w:rPr>
          <w:rFonts w:hAnsi="標楷體"/>
          <w:szCs w:val="28"/>
        </w:rPr>
      </w:pPr>
      <w:r w:rsidRPr="00E37FC8">
        <w:rPr>
          <w:rFonts w:hAnsi="標楷體" w:hint="eastAsia"/>
          <w:b/>
          <w:szCs w:val="28"/>
        </w:rPr>
        <w:t>五、研習地點：</w:t>
      </w:r>
      <w:r w:rsidR="00EE3218" w:rsidRPr="00EE3218">
        <w:rPr>
          <w:rFonts w:hAnsi="標楷體" w:hint="eastAsia"/>
          <w:szCs w:val="28"/>
        </w:rPr>
        <w:t>台南安平四草紅樹林</w:t>
      </w:r>
      <w:r w:rsidR="00EE3218">
        <w:rPr>
          <w:rFonts w:hAnsi="標楷體" w:hint="eastAsia"/>
          <w:b/>
          <w:szCs w:val="28"/>
        </w:rPr>
        <w:t>/</w:t>
      </w:r>
      <w:r w:rsidRPr="00E37FC8">
        <w:rPr>
          <w:rFonts w:hAnsi="標楷體" w:hint="eastAsia"/>
          <w:szCs w:val="28"/>
        </w:rPr>
        <w:t>嘉義縣朴子市祥和國民小學</w:t>
      </w:r>
    </w:p>
    <w:p w:rsidR="00B73CEB" w:rsidRPr="00E37FC8" w:rsidRDefault="00B73CEB" w:rsidP="00B73CEB">
      <w:pPr>
        <w:snapToGrid w:val="0"/>
        <w:spacing w:line="300" w:lineRule="auto"/>
        <w:rPr>
          <w:rFonts w:hAnsi="標楷體"/>
          <w:szCs w:val="28"/>
        </w:rPr>
      </w:pPr>
      <w:r w:rsidRPr="00E37FC8">
        <w:rPr>
          <w:rFonts w:hAnsi="標楷體" w:hint="eastAsia"/>
          <w:b/>
          <w:szCs w:val="28"/>
        </w:rPr>
        <w:t>六、</w:t>
      </w:r>
      <w:r w:rsidRPr="00E37FC8">
        <w:rPr>
          <w:rFonts w:hAnsi="標楷體"/>
          <w:b/>
          <w:szCs w:val="28"/>
        </w:rPr>
        <w:t>參加對象</w:t>
      </w:r>
      <w:r w:rsidRPr="00E37FC8">
        <w:rPr>
          <w:rFonts w:hAnsi="標楷體" w:hint="eastAsia"/>
          <w:b/>
          <w:szCs w:val="28"/>
        </w:rPr>
        <w:t>：</w:t>
      </w:r>
      <w:r w:rsidRPr="00E37FC8">
        <w:rPr>
          <w:rFonts w:hAnsi="標楷體"/>
          <w:szCs w:val="28"/>
        </w:rPr>
        <w:t>本縣</w:t>
      </w:r>
      <w:r w:rsidRPr="00E37FC8">
        <w:rPr>
          <w:rFonts w:hAnsi="標楷體" w:hint="eastAsia"/>
          <w:szCs w:val="28"/>
        </w:rPr>
        <w:t>各</w:t>
      </w:r>
      <w:r w:rsidRPr="00E37FC8">
        <w:rPr>
          <w:rFonts w:hAnsi="標楷體"/>
          <w:szCs w:val="28"/>
        </w:rPr>
        <w:t>國</w:t>
      </w:r>
      <w:r w:rsidRPr="00E37FC8">
        <w:rPr>
          <w:rFonts w:hAnsi="標楷體" w:hint="eastAsia"/>
          <w:szCs w:val="28"/>
        </w:rPr>
        <w:t>中</w:t>
      </w:r>
      <w:r w:rsidRPr="00E37FC8">
        <w:rPr>
          <w:rFonts w:hAnsi="標楷體"/>
          <w:szCs w:val="28"/>
        </w:rPr>
        <w:t>小</w:t>
      </w:r>
      <w:bookmarkStart w:id="1" w:name="OLE_LINK1"/>
      <w:bookmarkStart w:id="2" w:name="OLE_LINK4"/>
      <w:r w:rsidR="00A810FB" w:rsidRPr="00E37FC8">
        <w:rPr>
          <w:rFonts w:hAnsi="標楷體" w:hint="eastAsia"/>
          <w:szCs w:val="28"/>
        </w:rPr>
        <w:t>學</w:t>
      </w:r>
      <w:r w:rsidRPr="00E37FC8">
        <w:rPr>
          <w:rFonts w:hAnsi="標楷體"/>
          <w:szCs w:val="28"/>
        </w:rPr>
        <w:t>教師</w:t>
      </w:r>
      <w:r w:rsidR="00A810FB" w:rsidRPr="00E37FC8">
        <w:rPr>
          <w:rFonts w:hAnsi="標楷體" w:hint="eastAsia"/>
          <w:szCs w:val="28"/>
        </w:rPr>
        <w:t>,歡迎</w:t>
      </w:r>
      <w:r w:rsidRPr="00E37FC8">
        <w:rPr>
          <w:rFonts w:hAnsi="標楷體"/>
          <w:szCs w:val="28"/>
        </w:rPr>
        <w:t>參加</w:t>
      </w:r>
      <w:bookmarkEnd w:id="1"/>
      <w:bookmarkEnd w:id="2"/>
      <w:r w:rsidRPr="00E37FC8">
        <w:rPr>
          <w:rFonts w:hAnsi="標楷體"/>
          <w:szCs w:val="28"/>
        </w:rPr>
        <w:t>。</w:t>
      </w:r>
    </w:p>
    <w:p w:rsidR="00DC1A77" w:rsidRPr="00E37FC8" w:rsidRDefault="00B73CEB" w:rsidP="00B73CEB">
      <w:pPr>
        <w:snapToGrid w:val="0"/>
        <w:spacing w:line="300" w:lineRule="auto"/>
        <w:rPr>
          <w:rFonts w:hAnsi="標楷體"/>
          <w:b/>
          <w:szCs w:val="28"/>
        </w:rPr>
      </w:pPr>
      <w:r w:rsidRPr="00E37FC8">
        <w:rPr>
          <w:rFonts w:hAnsi="標楷體" w:hint="eastAsia"/>
          <w:b/>
          <w:szCs w:val="28"/>
        </w:rPr>
        <w:t>七、報名方式：</w:t>
      </w:r>
    </w:p>
    <w:p w:rsidR="00B73CEB" w:rsidRPr="00E37FC8" w:rsidRDefault="00DC1A77" w:rsidP="00B73CEB">
      <w:pPr>
        <w:snapToGrid w:val="0"/>
        <w:spacing w:line="300" w:lineRule="auto"/>
        <w:rPr>
          <w:rFonts w:hAnsi="標楷體"/>
          <w:szCs w:val="28"/>
        </w:rPr>
      </w:pPr>
      <w:r w:rsidRPr="00E37FC8">
        <w:rPr>
          <w:rFonts w:hAnsi="標楷體" w:hint="eastAsia"/>
          <w:b/>
          <w:szCs w:val="28"/>
        </w:rPr>
        <w:t xml:space="preserve">    (1).</w:t>
      </w:r>
      <w:r w:rsidR="00B73CEB" w:rsidRPr="00E37FC8">
        <w:rPr>
          <w:rFonts w:hAnsi="標楷體"/>
          <w:szCs w:val="28"/>
        </w:rPr>
        <w:t>請逕至教師在職進修資訊網報名（</w:t>
      </w:r>
      <w:hyperlink r:id="rId7" w:history="1">
        <w:r w:rsidR="00D42E9F" w:rsidRPr="00E37FC8">
          <w:rPr>
            <w:rStyle w:val="a3"/>
            <w:rFonts w:hAnsi="標楷體"/>
            <w:szCs w:val="28"/>
          </w:rPr>
          <w:t>http://inservice.edu.tw）</w:t>
        </w:r>
        <w:r w:rsidR="00D42E9F" w:rsidRPr="00E37FC8">
          <w:rPr>
            <w:rStyle w:val="a3"/>
            <w:rFonts w:hAnsi="標楷體" w:hint="eastAsia"/>
            <w:szCs w:val="28"/>
          </w:rPr>
          <w:t>，名額為40</w:t>
        </w:r>
      </w:hyperlink>
      <w:r w:rsidRPr="00E37FC8">
        <w:rPr>
          <w:rFonts w:hAnsi="標楷體" w:hint="eastAsia"/>
          <w:szCs w:val="28"/>
        </w:rPr>
        <w:t>位,</w:t>
      </w:r>
      <w:r w:rsidR="00CC7659" w:rsidRPr="00E37FC8">
        <w:rPr>
          <w:rFonts w:hAnsi="標楷體" w:hint="eastAsia"/>
          <w:szCs w:val="28"/>
          <w:u w:val="single"/>
        </w:rPr>
        <w:t>依報名順序</w:t>
      </w:r>
      <w:r w:rsidRPr="00E37FC8">
        <w:rPr>
          <w:rFonts w:hAnsi="標楷體" w:hint="eastAsia"/>
          <w:szCs w:val="28"/>
          <w:u w:val="single"/>
        </w:rPr>
        <w:t>額滿為止</w:t>
      </w:r>
      <w:r w:rsidR="00B73CEB" w:rsidRPr="00E37FC8">
        <w:rPr>
          <w:rFonts w:hAnsi="標楷體"/>
          <w:szCs w:val="28"/>
        </w:rPr>
        <w:t>。</w:t>
      </w:r>
    </w:p>
    <w:p w:rsidR="00DC1A77" w:rsidRPr="00E37FC8" w:rsidRDefault="00DC1A77" w:rsidP="00B73CEB">
      <w:pPr>
        <w:snapToGrid w:val="0"/>
        <w:spacing w:line="300" w:lineRule="auto"/>
        <w:rPr>
          <w:rFonts w:hAnsi="標楷體"/>
          <w:szCs w:val="28"/>
        </w:rPr>
      </w:pPr>
      <w:r w:rsidRPr="00E37FC8">
        <w:rPr>
          <w:rFonts w:hAnsi="標楷體" w:hint="eastAsia"/>
          <w:szCs w:val="28"/>
        </w:rPr>
        <w:t xml:space="preserve">    (2)</w:t>
      </w:r>
      <w:r w:rsidR="008C4825" w:rsidRPr="00E37FC8">
        <w:rPr>
          <w:rFonts w:hAnsi="標楷體" w:hint="eastAsia"/>
          <w:szCs w:val="28"/>
        </w:rPr>
        <w:t>報名</w:t>
      </w:r>
      <w:r w:rsidRPr="00E37FC8">
        <w:rPr>
          <w:rFonts w:hAnsi="標楷體" w:hint="eastAsia"/>
          <w:szCs w:val="28"/>
        </w:rPr>
        <w:t>參加梯次為2天研習,第一天為海洋教育生態踏查，蒐集海洋教育素材(外埠踏查參訪)；第二天為海洋教育電子書或海洋素材設計(室內研習課程)。</w:t>
      </w:r>
    </w:p>
    <w:p w:rsidR="00D42E9F" w:rsidRPr="00E37FC8" w:rsidRDefault="00D42E9F" w:rsidP="00B73CEB">
      <w:pPr>
        <w:snapToGrid w:val="0"/>
        <w:spacing w:line="300" w:lineRule="auto"/>
        <w:rPr>
          <w:rFonts w:hAnsi="標楷體"/>
          <w:b/>
          <w:szCs w:val="28"/>
        </w:rPr>
      </w:pPr>
      <w:r w:rsidRPr="00E37FC8">
        <w:rPr>
          <w:rFonts w:hAnsi="標楷體" w:hint="eastAsia"/>
          <w:szCs w:val="28"/>
        </w:rPr>
        <w:t xml:space="preserve">    (3</w:t>
      </w:r>
      <w:r w:rsidR="00EE3218">
        <w:rPr>
          <w:rFonts w:hAnsi="標楷體"/>
          <w:szCs w:val="28"/>
        </w:rPr>
        <w:t>)</w:t>
      </w:r>
      <w:r w:rsidRPr="00E37FC8">
        <w:rPr>
          <w:rFonts w:hAnsi="標楷體" w:hint="eastAsia"/>
          <w:szCs w:val="28"/>
        </w:rPr>
        <w:t>請攜帶攝影器材或手機(具拍攝功能)。</w:t>
      </w:r>
    </w:p>
    <w:p w:rsidR="00B73CEB" w:rsidRPr="00E37FC8" w:rsidRDefault="00B73CEB" w:rsidP="00B73CEB">
      <w:pPr>
        <w:snapToGrid w:val="0"/>
        <w:spacing w:line="300" w:lineRule="auto"/>
        <w:rPr>
          <w:rFonts w:hAnsi="標楷體"/>
          <w:b/>
          <w:szCs w:val="28"/>
        </w:rPr>
      </w:pPr>
      <w:r w:rsidRPr="00E37FC8">
        <w:rPr>
          <w:rFonts w:hAnsi="標楷體" w:hint="eastAsia"/>
          <w:b/>
          <w:szCs w:val="28"/>
        </w:rPr>
        <w:t>八</w:t>
      </w:r>
      <w:r w:rsidRPr="00E37FC8">
        <w:rPr>
          <w:rFonts w:hAnsi="標楷體"/>
          <w:b/>
          <w:szCs w:val="28"/>
        </w:rPr>
        <w:t>、行動策略</w:t>
      </w:r>
      <w:r w:rsidRPr="00E37FC8">
        <w:rPr>
          <w:rFonts w:hAnsi="標楷體" w:hint="eastAsia"/>
          <w:b/>
          <w:szCs w:val="28"/>
        </w:rPr>
        <w:t>：</w:t>
      </w:r>
    </w:p>
    <w:p w:rsidR="00CC7659" w:rsidRPr="00E37FC8" w:rsidRDefault="00B73CEB" w:rsidP="00B73CEB">
      <w:pPr>
        <w:snapToGrid w:val="0"/>
        <w:spacing w:line="300" w:lineRule="auto"/>
        <w:rPr>
          <w:rFonts w:hAnsi="標楷體"/>
          <w:szCs w:val="28"/>
        </w:rPr>
      </w:pPr>
      <w:r w:rsidRPr="00E37FC8">
        <w:rPr>
          <w:rFonts w:hAnsi="標楷體"/>
          <w:szCs w:val="28"/>
        </w:rPr>
        <w:t xml:space="preserve">  （一）透過</w:t>
      </w:r>
      <w:r w:rsidRPr="00E37FC8">
        <w:rPr>
          <w:rFonts w:hAnsi="標楷體" w:hint="eastAsia"/>
          <w:szCs w:val="28"/>
        </w:rPr>
        <w:t>實務工作者對海洋教育實施現況之詮釋，協助教師發展在地性海</w:t>
      </w:r>
    </w:p>
    <w:p w:rsidR="00B73CEB" w:rsidRPr="00E37FC8" w:rsidRDefault="00CC7659" w:rsidP="00B73CEB">
      <w:pPr>
        <w:snapToGrid w:val="0"/>
        <w:spacing w:line="300" w:lineRule="auto"/>
        <w:rPr>
          <w:rFonts w:hAnsi="標楷體"/>
          <w:szCs w:val="28"/>
        </w:rPr>
      </w:pPr>
      <w:r w:rsidRPr="00E37FC8">
        <w:rPr>
          <w:rFonts w:hAnsi="標楷體" w:hint="eastAsia"/>
          <w:szCs w:val="28"/>
        </w:rPr>
        <w:t xml:space="preserve">        </w:t>
      </w:r>
      <w:r w:rsidR="00B73CEB" w:rsidRPr="00E37FC8">
        <w:rPr>
          <w:rFonts w:hAnsi="標楷體" w:hint="eastAsia"/>
          <w:szCs w:val="28"/>
        </w:rPr>
        <w:t>洋教育模式。</w:t>
      </w:r>
    </w:p>
    <w:p w:rsidR="00B73CEB" w:rsidRPr="00E37FC8" w:rsidRDefault="00B73CEB" w:rsidP="00B73CEB">
      <w:pPr>
        <w:snapToGrid w:val="0"/>
        <w:spacing w:line="300" w:lineRule="auto"/>
        <w:ind w:left="1120" w:hangingChars="400" w:hanging="1120"/>
        <w:rPr>
          <w:rFonts w:hAnsi="標楷體"/>
          <w:szCs w:val="28"/>
        </w:rPr>
      </w:pPr>
      <w:r w:rsidRPr="00E37FC8">
        <w:rPr>
          <w:rFonts w:hAnsi="標楷體"/>
          <w:szCs w:val="28"/>
        </w:rPr>
        <w:t xml:space="preserve">  （二）</w:t>
      </w:r>
      <w:r w:rsidRPr="00E37FC8">
        <w:rPr>
          <w:rFonts w:hAnsi="標楷體" w:hint="eastAsia"/>
          <w:szCs w:val="28"/>
        </w:rPr>
        <w:t>透過實務工作者之分享，</w:t>
      </w:r>
      <w:r w:rsidRPr="00E37FC8">
        <w:rPr>
          <w:rFonts w:hAnsi="標楷體"/>
          <w:szCs w:val="28"/>
        </w:rPr>
        <w:t>增能教師教學技巧，精進教師教學專業能力。</w:t>
      </w:r>
    </w:p>
    <w:p w:rsidR="00B73CEB" w:rsidRPr="00E37FC8" w:rsidRDefault="00B73CEB" w:rsidP="00B73CEB">
      <w:pPr>
        <w:snapToGrid w:val="0"/>
        <w:spacing w:line="300" w:lineRule="auto"/>
        <w:ind w:left="1120" w:hangingChars="400" w:hanging="1120"/>
        <w:rPr>
          <w:rFonts w:hAnsi="標楷體"/>
          <w:szCs w:val="28"/>
        </w:rPr>
      </w:pPr>
      <w:r w:rsidRPr="00E37FC8">
        <w:rPr>
          <w:rFonts w:hAnsi="標楷體" w:hint="eastAsia"/>
          <w:szCs w:val="28"/>
        </w:rPr>
        <w:t xml:space="preserve">  （三）各校參加研習後於下學年課程計畫中提列各校海洋教育融入環境教學之實施計畫，具體落實海洋教育之實施。</w:t>
      </w:r>
    </w:p>
    <w:p w:rsidR="00B73CEB" w:rsidRPr="00E37FC8" w:rsidRDefault="00B73CEB" w:rsidP="00B73CEB">
      <w:pPr>
        <w:snapToGrid w:val="0"/>
        <w:spacing w:line="300" w:lineRule="auto"/>
        <w:ind w:left="1993" w:hangingChars="711" w:hanging="1993"/>
        <w:rPr>
          <w:rFonts w:hAnsi="標楷體"/>
          <w:szCs w:val="28"/>
        </w:rPr>
      </w:pPr>
      <w:r w:rsidRPr="00E37FC8">
        <w:rPr>
          <w:rFonts w:hAnsi="標楷體" w:hint="eastAsia"/>
          <w:b/>
          <w:szCs w:val="28"/>
        </w:rPr>
        <w:t>九、</w:t>
      </w:r>
      <w:r w:rsidRPr="00E37FC8">
        <w:rPr>
          <w:rFonts w:hAnsi="標楷體"/>
          <w:b/>
          <w:szCs w:val="28"/>
        </w:rPr>
        <w:t>課程內容：</w:t>
      </w:r>
      <w:r w:rsidRPr="00E37FC8">
        <w:rPr>
          <w:rFonts w:hAnsi="標楷體"/>
          <w:szCs w:val="28"/>
        </w:rPr>
        <w:t>聘請</w:t>
      </w:r>
      <w:r w:rsidRPr="00E37FC8">
        <w:rPr>
          <w:rFonts w:hAnsi="標楷體" w:hint="eastAsia"/>
          <w:szCs w:val="28"/>
        </w:rPr>
        <w:t>實務工作者</w:t>
      </w:r>
      <w:r w:rsidRPr="00E37FC8">
        <w:rPr>
          <w:rFonts w:hAnsi="標楷體"/>
          <w:szCs w:val="28"/>
        </w:rPr>
        <w:t>擔任</w:t>
      </w:r>
      <w:r w:rsidRPr="00E37FC8">
        <w:rPr>
          <w:rFonts w:hAnsi="標楷體" w:hint="eastAsia"/>
          <w:szCs w:val="28"/>
        </w:rPr>
        <w:t>講座</w:t>
      </w:r>
      <w:r w:rsidRPr="00E37FC8">
        <w:rPr>
          <w:rFonts w:hAnsi="標楷體"/>
          <w:szCs w:val="28"/>
        </w:rPr>
        <w:t>。</w:t>
      </w:r>
    </w:p>
    <w:p w:rsidR="00B73CEB" w:rsidRPr="00E37FC8" w:rsidRDefault="00B73CEB" w:rsidP="00B73CEB">
      <w:pPr>
        <w:snapToGrid w:val="0"/>
        <w:spacing w:line="300" w:lineRule="auto"/>
        <w:ind w:leftChars="354" w:left="991"/>
        <w:rPr>
          <w:rFonts w:hAnsi="標楷體"/>
          <w:color w:val="000000"/>
          <w:szCs w:val="28"/>
        </w:rPr>
      </w:pPr>
      <w:r w:rsidRPr="00E37FC8">
        <w:rPr>
          <w:rFonts w:hAnsi="標楷體" w:hint="eastAsia"/>
          <w:color w:val="000000"/>
          <w:szCs w:val="28"/>
        </w:rPr>
        <w:t>1. 踏察</w:t>
      </w:r>
      <w:r w:rsidR="00CC7659" w:rsidRPr="00E37FC8">
        <w:rPr>
          <w:rFonts w:hAnsi="標楷體" w:hint="eastAsia"/>
          <w:color w:val="000000"/>
          <w:szCs w:val="28"/>
        </w:rPr>
        <w:t>地點如</w:t>
      </w:r>
      <w:r w:rsidR="00874F2B" w:rsidRPr="00E37FC8">
        <w:rPr>
          <w:rFonts w:hAnsi="標楷體" w:hint="eastAsia"/>
          <w:color w:val="000000"/>
          <w:szCs w:val="28"/>
        </w:rPr>
        <w:t>台南安平、四草紅樹林綠色隧道</w:t>
      </w:r>
      <w:r w:rsidRPr="00E37FC8">
        <w:rPr>
          <w:rFonts w:hAnsi="標楷體" w:hint="eastAsia"/>
          <w:color w:val="000000"/>
          <w:szCs w:val="28"/>
        </w:rPr>
        <w:t>自然生態環境</w:t>
      </w:r>
      <w:r w:rsidR="00CC7659" w:rsidRPr="00E37FC8">
        <w:rPr>
          <w:rFonts w:hAnsi="標楷體"/>
          <w:color w:val="000000"/>
          <w:szCs w:val="28"/>
        </w:rPr>
        <w:t>…</w:t>
      </w:r>
      <w:r w:rsidRPr="00E37FC8">
        <w:rPr>
          <w:rFonts w:hAnsi="標楷體" w:hint="eastAsia"/>
          <w:color w:val="000000"/>
          <w:szCs w:val="28"/>
        </w:rPr>
        <w:t>，收集</w:t>
      </w:r>
      <w:r w:rsidR="0018274F" w:rsidRPr="00E37FC8">
        <w:rPr>
          <w:rFonts w:hAnsi="標楷體" w:hint="eastAsia"/>
          <w:color w:val="000000"/>
          <w:szCs w:val="28"/>
        </w:rPr>
        <w:t>海洋</w:t>
      </w:r>
      <w:r w:rsidRPr="00E37FC8">
        <w:rPr>
          <w:rFonts w:hAnsi="標楷體" w:hint="eastAsia"/>
          <w:color w:val="000000"/>
          <w:szCs w:val="28"/>
        </w:rPr>
        <w:t>教</w:t>
      </w:r>
      <w:r w:rsidRPr="00E37FC8">
        <w:rPr>
          <w:rFonts w:hAnsi="標楷體" w:hint="eastAsia"/>
          <w:color w:val="000000"/>
          <w:szCs w:val="28"/>
        </w:rPr>
        <w:lastRenderedPageBreak/>
        <w:t>學資源</w:t>
      </w:r>
    </w:p>
    <w:p w:rsidR="00B73CEB" w:rsidRPr="00E37FC8" w:rsidRDefault="00B73CEB" w:rsidP="00B73CEB">
      <w:pPr>
        <w:snapToGrid w:val="0"/>
        <w:spacing w:line="300" w:lineRule="auto"/>
        <w:ind w:leftChars="354" w:left="991"/>
        <w:rPr>
          <w:rFonts w:hAnsi="標楷體"/>
          <w:color w:val="000000"/>
          <w:szCs w:val="28"/>
        </w:rPr>
      </w:pPr>
      <w:r w:rsidRPr="00E37FC8">
        <w:rPr>
          <w:rFonts w:hAnsi="標楷體" w:hint="eastAsia"/>
          <w:color w:val="000000"/>
          <w:szCs w:val="28"/>
        </w:rPr>
        <w:t>2. 海洋教育融入環境議題之互動學習媒材實作及分享</w:t>
      </w:r>
      <w:r w:rsidR="00E37FC8">
        <w:rPr>
          <w:rFonts w:hAnsi="標楷體" w:hint="eastAsia"/>
          <w:color w:val="000000"/>
          <w:szCs w:val="28"/>
        </w:rPr>
        <w:t>。</w:t>
      </w:r>
    </w:p>
    <w:p w:rsidR="00D42E9F" w:rsidRPr="00E37FC8" w:rsidRDefault="00D42E9F" w:rsidP="00D42E9F">
      <w:pPr>
        <w:pStyle w:val="Web14"/>
        <w:spacing w:line="280" w:lineRule="exact"/>
        <w:ind w:leftChars="225" w:left="988" w:hangingChars="128" w:hanging="358"/>
        <w:jc w:val="center"/>
        <w:rPr>
          <w:szCs w:val="28"/>
        </w:rPr>
      </w:pPr>
    </w:p>
    <w:p w:rsidR="00D42E9F" w:rsidRDefault="00D42E9F" w:rsidP="00D77ADC">
      <w:pPr>
        <w:pStyle w:val="Web14"/>
        <w:spacing w:line="280" w:lineRule="exact"/>
        <w:ind w:leftChars="225" w:left="988" w:hangingChars="128" w:hanging="358"/>
      </w:pPr>
      <w:r>
        <w:rPr>
          <w:rFonts w:hint="eastAsia"/>
        </w:rPr>
        <w:t>106年嘉義縣</w:t>
      </w:r>
      <w:r w:rsidRPr="00837892">
        <w:rPr>
          <w:rFonts w:hint="eastAsia"/>
          <w:b/>
          <w:szCs w:val="28"/>
        </w:rPr>
        <w:t>「海洋嬉遊記」-</w:t>
      </w:r>
      <w:r w:rsidRPr="00837892">
        <w:rPr>
          <w:b/>
          <w:szCs w:val="28"/>
        </w:rPr>
        <w:t>-</w:t>
      </w:r>
      <w:r>
        <w:rPr>
          <w:rFonts w:hint="eastAsia"/>
        </w:rPr>
        <w:t>「海洋踏查與電子書好好玩」課程表</w:t>
      </w:r>
    </w:p>
    <w:p w:rsidR="00D42E9F" w:rsidRPr="007F4E6A" w:rsidRDefault="00D42E9F" w:rsidP="00D42E9F">
      <w:pPr>
        <w:rPr>
          <w:rFonts w:hAnsi="標楷體"/>
        </w:rPr>
      </w:pPr>
      <w:r w:rsidRPr="007F4E6A">
        <w:rPr>
          <w:rFonts w:hAnsi="標楷體" w:hint="eastAsia"/>
        </w:rPr>
        <w:t xml:space="preserve">第一天： </w:t>
      </w:r>
      <w:r>
        <w:rPr>
          <w:rFonts w:hAnsi="標楷體" w:hint="eastAsia"/>
        </w:rPr>
        <w:t>7/26（星期三）</w:t>
      </w:r>
    </w:p>
    <w:tbl>
      <w:tblPr>
        <w:tblW w:w="0" w:type="auto"/>
        <w:tblInd w:w="9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970"/>
        <w:gridCol w:w="3241"/>
        <w:gridCol w:w="1418"/>
        <w:gridCol w:w="1893"/>
      </w:tblGrid>
      <w:tr w:rsidR="00D42E9F" w:rsidRPr="007F4E6A" w:rsidTr="00D77ADC">
        <w:tc>
          <w:tcPr>
            <w:tcW w:w="1970" w:type="dxa"/>
            <w:vAlign w:val="center"/>
          </w:tcPr>
          <w:p w:rsidR="00D42E9F" w:rsidRPr="007F4E6A" w:rsidRDefault="00D42E9F" w:rsidP="00610314">
            <w:pPr>
              <w:jc w:val="distribute"/>
              <w:rPr>
                <w:rFonts w:hAnsi="標楷體"/>
              </w:rPr>
            </w:pPr>
            <w:r w:rsidRPr="007F4E6A">
              <w:rPr>
                <w:rFonts w:hAnsi="標楷體" w:hint="eastAsia"/>
              </w:rPr>
              <w:t>時間</w:t>
            </w:r>
          </w:p>
        </w:tc>
        <w:tc>
          <w:tcPr>
            <w:tcW w:w="3241" w:type="dxa"/>
            <w:vAlign w:val="center"/>
          </w:tcPr>
          <w:p w:rsidR="00D42E9F" w:rsidRPr="007F4E6A" w:rsidRDefault="00D42E9F" w:rsidP="00610314">
            <w:pPr>
              <w:jc w:val="distribute"/>
              <w:rPr>
                <w:rFonts w:hAnsi="標楷體"/>
              </w:rPr>
            </w:pPr>
            <w:r w:rsidRPr="007F4E6A">
              <w:rPr>
                <w:rFonts w:hAnsi="標楷體" w:hint="eastAsia"/>
              </w:rPr>
              <w:t>活動內容</w:t>
            </w:r>
          </w:p>
        </w:tc>
        <w:tc>
          <w:tcPr>
            <w:tcW w:w="1418" w:type="dxa"/>
            <w:vAlign w:val="center"/>
          </w:tcPr>
          <w:p w:rsidR="00D42E9F" w:rsidRDefault="00D42E9F" w:rsidP="00610314">
            <w:pPr>
              <w:jc w:val="distribute"/>
              <w:rPr>
                <w:rFonts w:hAnsi="標楷體"/>
              </w:rPr>
            </w:pPr>
            <w:r w:rsidRPr="007F4E6A">
              <w:rPr>
                <w:rFonts w:hAnsi="標楷體" w:hint="eastAsia"/>
              </w:rPr>
              <w:t>負責人</w:t>
            </w:r>
          </w:p>
          <w:p w:rsidR="00D42E9F" w:rsidRPr="007F4E6A" w:rsidRDefault="00D42E9F" w:rsidP="00610314">
            <w:pPr>
              <w:jc w:val="distribute"/>
              <w:rPr>
                <w:rFonts w:hAnsi="標楷體"/>
              </w:rPr>
            </w:pPr>
            <w:r w:rsidRPr="007F4E6A">
              <w:rPr>
                <w:rFonts w:hAnsi="標楷體" w:hint="eastAsia"/>
              </w:rPr>
              <w:t>或講師</w:t>
            </w:r>
          </w:p>
        </w:tc>
        <w:tc>
          <w:tcPr>
            <w:tcW w:w="1893" w:type="dxa"/>
            <w:vAlign w:val="center"/>
          </w:tcPr>
          <w:p w:rsidR="00D42E9F" w:rsidRPr="007F4E6A" w:rsidRDefault="00D42E9F" w:rsidP="00610314">
            <w:pPr>
              <w:jc w:val="distribute"/>
              <w:rPr>
                <w:rFonts w:hAnsi="標楷體"/>
              </w:rPr>
            </w:pPr>
            <w:r w:rsidRPr="007F4E6A">
              <w:rPr>
                <w:rFonts w:hAnsi="標楷體" w:hint="eastAsia"/>
              </w:rPr>
              <w:t>備註</w:t>
            </w:r>
          </w:p>
        </w:tc>
      </w:tr>
      <w:tr w:rsidR="00D42E9F" w:rsidRPr="007F4E6A" w:rsidTr="00D77ADC">
        <w:tc>
          <w:tcPr>
            <w:tcW w:w="1970" w:type="dxa"/>
            <w:vAlign w:val="center"/>
          </w:tcPr>
          <w:p w:rsidR="00D42E9F" w:rsidRPr="007F4E6A" w:rsidRDefault="00D42E9F" w:rsidP="00610314">
            <w:pPr>
              <w:jc w:val="both"/>
              <w:rPr>
                <w:rFonts w:hAnsi="標楷體"/>
              </w:rPr>
            </w:pPr>
            <w:r w:rsidRPr="007F4E6A">
              <w:rPr>
                <w:rFonts w:hAnsi="標楷體"/>
              </w:rPr>
              <w:t>0</w:t>
            </w:r>
            <w:r>
              <w:rPr>
                <w:rFonts w:hAnsi="標楷體" w:hint="eastAsia"/>
              </w:rPr>
              <w:t>7</w:t>
            </w:r>
            <w:r w:rsidRPr="007F4E6A">
              <w:rPr>
                <w:rFonts w:hAnsi="標楷體" w:hint="eastAsia"/>
              </w:rPr>
              <w:t>：30-0</w:t>
            </w:r>
            <w:r>
              <w:rPr>
                <w:rFonts w:hAnsi="標楷體" w:hint="eastAsia"/>
              </w:rPr>
              <w:t>8</w:t>
            </w:r>
            <w:r w:rsidRPr="007F4E6A">
              <w:rPr>
                <w:rFonts w:hAnsi="標楷體" w:hint="eastAsia"/>
              </w:rPr>
              <w:t>：00</w:t>
            </w:r>
          </w:p>
        </w:tc>
        <w:tc>
          <w:tcPr>
            <w:tcW w:w="3241" w:type="dxa"/>
            <w:vAlign w:val="center"/>
          </w:tcPr>
          <w:p w:rsidR="00D42E9F" w:rsidRPr="007F4E6A" w:rsidRDefault="00D42E9F" w:rsidP="00610314">
            <w:pPr>
              <w:jc w:val="both"/>
              <w:rPr>
                <w:rFonts w:hAnsi="標楷體"/>
              </w:rPr>
            </w:pPr>
            <w:r w:rsidRPr="007F4E6A">
              <w:rPr>
                <w:rFonts w:hAnsi="標楷體" w:hint="eastAsia"/>
              </w:rPr>
              <w:t>歡喜相逢</w:t>
            </w:r>
          </w:p>
        </w:tc>
        <w:tc>
          <w:tcPr>
            <w:tcW w:w="1418" w:type="dxa"/>
            <w:vAlign w:val="center"/>
          </w:tcPr>
          <w:p w:rsidR="00D42E9F" w:rsidRPr="007F4E6A" w:rsidRDefault="00D42E9F" w:rsidP="00610314">
            <w:pPr>
              <w:jc w:val="center"/>
              <w:rPr>
                <w:rFonts w:hAnsi="標楷體"/>
              </w:rPr>
            </w:pPr>
            <w:r>
              <w:rPr>
                <w:rFonts w:hAnsi="標楷體" w:hint="eastAsia"/>
              </w:rPr>
              <w:t>李敏慈</w:t>
            </w:r>
          </w:p>
        </w:tc>
        <w:tc>
          <w:tcPr>
            <w:tcW w:w="1893" w:type="dxa"/>
            <w:vAlign w:val="center"/>
          </w:tcPr>
          <w:p w:rsidR="00D42E9F" w:rsidRPr="007F4E6A" w:rsidRDefault="00D42E9F" w:rsidP="00610314">
            <w:pPr>
              <w:jc w:val="both"/>
              <w:rPr>
                <w:rFonts w:hAnsi="標楷體"/>
              </w:rPr>
            </w:pPr>
          </w:p>
        </w:tc>
      </w:tr>
      <w:tr w:rsidR="00D42E9F" w:rsidRPr="007F4E6A" w:rsidTr="00D77ADC">
        <w:tc>
          <w:tcPr>
            <w:tcW w:w="1970" w:type="dxa"/>
            <w:vAlign w:val="center"/>
          </w:tcPr>
          <w:p w:rsidR="00D42E9F" w:rsidRPr="007F4E6A" w:rsidRDefault="00D42E9F" w:rsidP="00610314">
            <w:pPr>
              <w:jc w:val="both"/>
              <w:rPr>
                <w:rFonts w:hAnsi="標楷體"/>
              </w:rPr>
            </w:pPr>
            <w:r>
              <w:rPr>
                <w:rFonts w:hAnsi="標楷體" w:hint="eastAsia"/>
              </w:rPr>
              <w:t>08：00-09：00</w:t>
            </w:r>
          </w:p>
        </w:tc>
        <w:tc>
          <w:tcPr>
            <w:tcW w:w="3241" w:type="dxa"/>
            <w:vAlign w:val="center"/>
          </w:tcPr>
          <w:p w:rsidR="00D42E9F" w:rsidRPr="007F4E6A" w:rsidRDefault="00D42E9F" w:rsidP="00610314">
            <w:pPr>
              <w:jc w:val="both"/>
              <w:rPr>
                <w:rFonts w:hAnsi="標楷體"/>
              </w:rPr>
            </w:pPr>
            <w:r>
              <w:rPr>
                <w:rFonts w:hAnsi="標楷體" w:hint="eastAsia"/>
              </w:rPr>
              <w:t>攝影FUN心玩</w:t>
            </w:r>
          </w:p>
        </w:tc>
        <w:tc>
          <w:tcPr>
            <w:tcW w:w="1418" w:type="dxa"/>
            <w:vAlign w:val="center"/>
          </w:tcPr>
          <w:p w:rsidR="00D42E9F" w:rsidRPr="007F4E6A" w:rsidRDefault="00D42E9F" w:rsidP="00610314">
            <w:pPr>
              <w:jc w:val="center"/>
              <w:rPr>
                <w:rFonts w:hAnsi="標楷體"/>
              </w:rPr>
            </w:pPr>
            <w:r w:rsidRPr="007F4E6A">
              <w:rPr>
                <w:rFonts w:hAnsi="標楷體" w:hint="eastAsia"/>
              </w:rPr>
              <w:t>王美鳳</w:t>
            </w:r>
          </w:p>
        </w:tc>
        <w:tc>
          <w:tcPr>
            <w:tcW w:w="1893" w:type="dxa"/>
            <w:vAlign w:val="center"/>
          </w:tcPr>
          <w:p w:rsidR="00D42E9F" w:rsidRPr="007F4E6A" w:rsidRDefault="00D42E9F" w:rsidP="00610314">
            <w:pPr>
              <w:jc w:val="both"/>
              <w:rPr>
                <w:rFonts w:hAnsi="標楷體"/>
              </w:rPr>
            </w:pPr>
          </w:p>
        </w:tc>
      </w:tr>
      <w:tr w:rsidR="00D42E9F" w:rsidRPr="007F4E6A" w:rsidTr="00D77ADC">
        <w:tc>
          <w:tcPr>
            <w:tcW w:w="1970" w:type="dxa"/>
            <w:vAlign w:val="center"/>
          </w:tcPr>
          <w:p w:rsidR="00D42E9F" w:rsidRPr="007F4E6A" w:rsidRDefault="00D42E9F" w:rsidP="00610314">
            <w:pPr>
              <w:jc w:val="both"/>
              <w:rPr>
                <w:rFonts w:hAnsi="標楷體"/>
              </w:rPr>
            </w:pPr>
            <w:r w:rsidRPr="007F4E6A">
              <w:rPr>
                <w:rFonts w:hAnsi="標楷體" w:hint="eastAsia"/>
              </w:rPr>
              <w:t>0</w:t>
            </w:r>
            <w:r>
              <w:rPr>
                <w:rFonts w:hAnsi="標楷體" w:hint="eastAsia"/>
              </w:rPr>
              <w:t>9</w:t>
            </w:r>
            <w:r w:rsidRPr="007F4E6A">
              <w:rPr>
                <w:rFonts w:hAnsi="標楷體" w:hint="eastAsia"/>
              </w:rPr>
              <w:t>：</w:t>
            </w:r>
            <w:r>
              <w:rPr>
                <w:rFonts w:hAnsi="標楷體" w:hint="eastAsia"/>
              </w:rPr>
              <w:t>0</w:t>
            </w:r>
            <w:r w:rsidRPr="007F4E6A">
              <w:rPr>
                <w:rFonts w:hAnsi="標楷體" w:hint="eastAsia"/>
              </w:rPr>
              <w:t>0-1</w:t>
            </w:r>
            <w:r>
              <w:rPr>
                <w:rFonts w:hAnsi="標楷體" w:hint="eastAsia"/>
              </w:rPr>
              <w:t>0</w:t>
            </w:r>
            <w:r w:rsidRPr="007F4E6A">
              <w:rPr>
                <w:rFonts w:hAnsi="標楷體" w:hint="eastAsia"/>
              </w:rPr>
              <w:t>：</w:t>
            </w:r>
            <w:r>
              <w:rPr>
                <w:rFonts w:hAnsi="標楷體" w:hint="eastAsia"/>
              </w:rPr>
              <w:t>3</w:t>
            </w:r>
            <w:r w:rsidRPr="007F4E6A">
              <w:rPr>
                <w:rFonts w:hAnsi="標楷體" w:hint="eastAsia"/>
              </w:rPr>
              <w:t>0</w:t>
            </w:r>
          </w:p>
        </w:tc>
        <w:tc>
          <w:tcPr>
            <w:tcW w:w="3241" w:type="dxa"/>
            <w:vAlign w:val="center"/>
          </w:tcPr>
          <w:p w:rsidR="00D42E9F" w:rsidRPr="007F4E6A" w:rsidRDefault="00D42E9F" w:rsidP="00610314">
            <w:pPr>
              <w:jc w:val="both"/>
              <w:rPr>
                <w:rFonts w:hAnsi="標楷體"/>
              </w:rPr>
            </w:pPr>
            <w:r>
              <w:rPr>
                <w:rFonts w:hAnsi="標楷體" w:hint="eastAsia"/>
              </w:rPr>
              <w:t>迎風賞景台南安平四草行</w:t>
            </w:r>
          </w:p>
        </w:tc>
        <w:tc>
          <w:tcPr>
            <w:tcW w:w="1418" w:type="dxa"/>
            <w:vAlign w:val="center"/>
          </w:tcPr>
          <w:p w:rsidR="00D42E9F" w:rsidRPr="007F4E6A" w:rsidRDefault="00D42E9F" w:rsidP="00610314">
            <w:pPr>
              <w:jc w:val="center"/>
              <w:rPr>
                <w:rFonts w:hAnsi="標楷體"/>
              </w:rPr>
            </w:pPr>
            <w:r w:rsidRPr="007F4E6A">
              <w:rPr>
                <w:rFonts w:hAnsi="標楷體" w:hint="eastAsia"/>
              </w:rPr>
              <w:t>鄭清海</w:t>
            </w:r>
          </w:p>
        </w:tc>
        <w:tc>
          <w:tcPr>
            <w:tcW w:w="1893" w:type="dxa"/>
            <w:vAlign w:val="center"/>
          </w:tcPr>
          <w:p w:rsidR="00D42E9F" w:rsidRPr="007F4E6A" w:rsidRDefault="00D42E9F" w:rsidP="00610314">
            <w:pPr>
              <w:jc w:val="both"/>
              <w:rPr>
                <w:rFonts w:hAnsi="標楷體"/>
              </w:rPr>
            </w:pPr>
          </w:p>
        </w:tc>
      </w:tr>
      <w:tr w:rsidR="00D42E9F" w:rsidRPr="007F4E6A" w:rsidTr="00D77ADC">
        <w:tc>
          <w:tcPr>
            <w:tcW w:w="1970" w:type="dxa"/>
            <w:vAlign w:val="center"/>
          </w:tcPr>
          <w:p w:rsidR="00D42E9F" w:rsidRPr="007F4E6A" w:rsidRDefault="00D42E9F" w:rsidP="00610314">
            <w:pPr>
              <w:jc w:val="both"/>
              <w:rPr>
                <w:rFonts w:hAnsi="標楷體"/>
              </w:rPr>
            </w:pPr>
            <w:r>
              <w:rPr>
                <w:rFonts w:hAnsi="標楷體" w:hint="eastAsia"/>
              </w:rPr>
              <w:t>10：30-11：00</w:t>
            </w:r>
          </w:p>
        </w:tc>
        <w:tc>
          <w:tcPr>
            <w:tcW w:w="3241" w:type="dxa"/>
            <w:vAlign w:val="center"/>
          </w:tcPr>
          <w:p w:rsidR="00D42E9F" w:rsidRDefault="00D42E9F" w:rsidP="00610314">
            <w:pPr>
              <w:jc w:val="both"/>
              <w:rPr>
                <w:rFonts w:hAnsi="標楷體"/>
              </w:rPr>
            </w:pPr>
            <w:r>
              <w:rPr>
                <w:rFonts w:hAnsi="標楷體" w:hint="eastAsia"/>
              </w:rPr>
              <w:t>紅樹林綠色隧道拍攝趣</w:t>
            </w:r>
          </w:p>
        </w:tc>
        <w:tc>
          <w:tcPr>
            <w:tcW w:w="1418" w:type="dxa"/>
            <w:vAlign w:val="center"/>
          </w:tcPr>
          <w:p w:rsidR="00D42E9F" w:rsidRPr="007F4E6A" w:rsidRDefault="00D42E9F" w:rsidP="00610314">
            <w:pPr>
              <w:jc w:val="center"/>
              <w:rPr>
                <w:rFonts w:hAnsi="標楷體"/>
              </w:rPr>
            </w:pPr>
            <w:r w:rsidRPr="007F4E6A">
              <w:rPr>
                <w:rFonts w:hAnsi="標楷體" w:hint="eastAsia"/>
              </w:rPr>
              <w:t>鄭清海</w:t>
            </w:r>
          </w:p>
        </w:tc>
        <w:tc>
          <w:tcPr>
            <w:tcW w:w="1893" w:type="dxa"/>
            <w:vAlign w:val="center"/>
          </w:tcPr>
          <w:p w:rsidR="00D42E9F" w:rsidRPr="007F4E6A" w:rsidRDefault="00D42E9F" w:rsidP="00610314">
            <w:pPr>
              <w:jc w:val="both"/>
              <w:rPr>
                <w:rFonts w:hAnsi="標楷體"/>
              </w:rPr>
            </w:pPr>
            <w:r>
              <w:rPr>
                <w:rFonts w:hAnsi="標楷體" w:hint="eastAsia"/>
              </w:rPr>
              <w:t>輔導員</w:t>
            </w:r>
          </w:p>
        </w:tc>
      </w:tr>
      <w:tr w:rsidR="00D42E9F" w:rsidRPr="007F4E6A" w:rsidTr="00D77ADC">
        <w:tc>
          <w:tcPr>
            <w:tcW w:w="1970" w:type="dxa"/>
            <w:vAlign w:val="center"/>
          </w:tcPr>
          <w:p w:rsidR="00D42E9F" w:rsidRPr="007F4E6A" w:rsidRDefault="00D42E9F" w:rsidP="00610314">
            <w:pPr>
              <w:jc w:val="both"/>
              <w:rPr>
                <w:rFonts w:hAnsi="標楷體"/>
              </w:rPr>
            </w:pPr>
            <w:r w:rsidRPr="007F4E6A">
              <w:rPr>
                <w:rFonts w:hAnsi="標楷體" w:hint="eastAsia"/>
              </w:rPr>
              <w:t>1</w:t>
            </w:r>
            <w:r>
              <w:rPr>
                <w:rFonts w:hAnsi="標楷體" w:hint="eastAsia"/>
              </w:rPr>
              <w:t>1</w:t>
            </w:r>
            <w:r w:rsidRPr="007F4E6A">
              <w:rPr>
                <w:rFonts w:hAnsi="標楷體" w:hint="eastAsia"/>
              </w:rPr>
              <w:t>：</w:t>
            </w:r>
            <w:r>
              <w:rPr>
                <w:rFonts w:hAnsi="標楷體" w:hint="eastAsia"/>
              </w:rPr>
              <w:t>3</w:t>
            </w:r>
            <w:r w:rsidRPr="007F4E6A">
              <w:rPr>
                <w:rFonts w:hAnsi="標楷體" w:hint="eastAsia"/>
              </w:rPr>
              <w:t>0-1</w:t>
            </w:r>
            <w:r>
              <w:rPr>
                <w:rFonts w:hAnsi="標楷體" w:hint="eastAsia"/>
              </w:rPr>
              <w:t>3</w:t>
            </w:r>
            <w:r w:rsidRPr="007F4E6A">
              <w:rPr>
                <w:rFonts w:hAnsi="標楷體" w:hint="eastAsia"/>
              </w:rPr>
              <w:t>：</w:t>
            </w:r>
            <w:r>
              <w:rPr>
                <w:rFonts w:hAnsi="標楷體" w:hint="eastAsia"/>
              </w:rPr>
              <w:t>0</w:t>
            </w:r>
            <w:r w:rsidRPr="007F4E6A">
              <w:rPr>
                <w:rFonts w:hAnsi="標楷體" w:hint="eastAsia"/>
              </w:rPr>
              <w:t>0</w:t>
            </w:r>
          </w:p>
        </w:tc>
        <w:tc>
          <w:tcPr>
            <w:tcW w:w="3241" w:type="dxa"/>
          </w:tcPr>
          <w:p w:rsidR="00D42E9F" w:rsidRPr="007F4E6A" w:rsidRDefault="00D42E9F" w:rsidP="00610314">
            <w:pPr>
              <w:rPr>
                <w:rFonts w:hAnsi="標楷體"/>
              </w:rPr>
            </w:pPr>
            <w:r w:rsidRPr="007F4E6A">
              <w:rPr>
                <w:rFonts w:hAnsi="標楷體" w:hint="eastAsia"/>
              </w:rPr>
              <w:t>午餐＆休息</w:t>
            </w:r>
          </w:p>
        </w:tc>
        <w:tc>
          <w:tcPr>
            <w:tcW w:w="1418" w:type="dxa"/>
            <w:vAlign w:val="center"/>
          </w:tcPr>
          <w:p w:rsidR="00D42E9F" w:rsidRPr="007F4E6A" w:rsidRDefault="00D42E9F" w:rsidP="00610314">
            <w:pPr>
              <w:jc w:val="center"/>
              <w:rPr>
                <w:rFonts w:hAnsi="標楷體"/>
              </w:rPr>
            </w:pPr>
            <w:r>
              <w:rPr>
                <w:rFonts w:hAnsi="標楷體" w:hint="eastAsia"/>
              </w:rPr>
              <w:t>李敏慈</w:t>
            </w:r>
          </w:p>
        </w:tc>
        <w:tc>
          <w:tcPr>
            <w:tcW w:w="1893" w:type="dxa"/>
            <w:vAlign w:val="center"/>
          </w:tcPr>
          <w:p w:rsidR="00D42E9F" w:rsidRPr="007F4E6A" w:rsidRDefault="00D42E9F" w:rsidP="00610314">
            <w:pPr>
              <w:jc w:val="both"/>
              <w:rPr>
                <w:rFonts w:hAnsi="標楷體"/>
              </w:rPr>
            </w:pPr>
          </w:p>
        </w:tc>
      </w:tr>
      <w:tr w:rsidR="00D42E9F" w:rsidRPr="007F4E6A" w:rsidTr="00D77ADC">
        <w:tc>
          <w:tcPr>
            <w:tcW w:w="1970" w:type="dxa"/>
            <w:vAlign w:val="center"/>
          </w:tcPr>
          <w:p w:rsidR="00D42E9F" w:rsidRPr="007F4E6A" w:rsidRDefault="00D42E9F" w:rsidP="00610314">
            <w:pPr>
              <w:jc w:val="both"/>
              <w:rPr>
                <w:rFonts w:hAnsi="標楷體"/>
              </w:rPr>
            </w:pPr>
            <w:r w:rsidRPr="007F4E6A">
              <w:rPr>
                <w:rFonts w:hAnsi="標楷體" w:hint="eastAsia"/>
              </w:rPr>
              <w:t>13：</w:t>
            </w:r>
            <w:r>
              <w:rPr>
                <w:rFonts w:hAnsi="標楷體" w:hint="eastAsia"/>
              </w:rPr>
              <w:t>0</w:t>
            </w:r>
            <w:r w:rsidRPr="007F4E6A">
              <w:rPr>
                <w:rFonts w:hAnsi="標楷體" w:hint="eastAsia"/>
              </w:rPr>
              <w:t>0-1</w:t>
            </w:r>
            <w:r>
              <w:rPr>
                <w:rFonts w:hAnsi="標楷體" w:hint="eastAsia"/>
              </w:rPr>
              <w:t>4</w:t>
            </w:r>
            <w:r w:rsidRPr="007F4E6A">
              <w:rPr>
                <w:rFonts w:hAnsi="標楷體" w:hint="eastAsia"/>
              </w:rPr>
              <w:t>：</w:t>
            </w:r>
            <w:r>
              <w:rPr>
                <w:rFonts w:hAnsi="標楷體" w:hint="eastAsia"/>
              </w:rPr>
              <w:t>3</w:t>
            </w:r>
            <w:r w:rsidRPr="007F4E6A">
              <w:rPr>
                <w:rFonts w:hAnsi="標楷體" w:hint="eastAsia"/>
              </w:rPr>
              <w:t>0</w:t>
            </w:r>
          </w:p>
        </w:tc>
        <w:tc>
          <w:tcPr>
            <w:tcW w:w="3241" w:type="dxa"/>
          </w:tcPr>
          <w:p w:rsidR="00D42E9F" w:rsidRPr="007F4E6A" w:rsidRDefault="00D42E9F" w:rsidP="00610314">
            <w:pPr>
              <w:rPr>
                <w:rFonts w:hAnsi="標楷體"/>
              </w:rPr>
            </w:pPr>
            <w:r>
              <w:rPr>
                <w:rFonts w:hAnsi="標楷體" w:hint="eastAsia"/>
              </w:rPr>
              <w:t>安平樹屋(海洋生態.氣候.物種)探索趣</w:t>
            </w:r>
          </w:p>
        </w:tc>
        <w:tc>
          <w:tcPr>
            <w:tcW w:w="1418" w:type="dxa"/>
            <w:vAlign w:val="center"/>
          </w:tcPr>
          <w:p w:rsidR="00D42E9F" w:rsidRPr="007F4E6A" w:rsidRDefault="00D42E9F" w:rsidP="00610314">
            <w:pPr>
              <w:jc w:val="center"/>
              <w:rPr>
                <w:rFonts w:hAnsi="標楷體"/>
              </w:rPr>
            </w:pPr>
            <w:r>
              <w:rPr>
                <w:rFonts w:hAnsi="標楷體" w:hint="eastAsia"/>
              </w:rPr>
              <w:t>徐豪江</w:t>
            </w:r>
          </w:p>
        </w:tc>
        <w:tc>
          <w:tcPr>
            <w:tcW w:w="1893" w:type="dxa"/>
            <w:vAlign w:val="center"/>
          </w:tcPr>
          <w:p w:rsidR="00D42E9F" w:rsidRPr="007F4E6A" w:rsidRDefault="00D42E9F" w:rsidP="00610314">
            <w:pPr>
              <w:jc w:val="both"/>
              <w:rPr>
                <w:rFonts w:hAnsi="標楷體"/>
              </w:rPr>
            </w:pPr>
            <w:r>
              <w:rPr>
                <w:rFonts w:hAnsi="標楷體" w:hint="eastAsia"/>
              </w:rPr>
              <w:t>輔導員</w:t>
            </w:r>
          </w:p>
        </w:tc>
      </w:tr>
      <w:tr w:rsidR="00D42E9F" w:rsidRPr="007F4E6A" w:rsidTr="00D77ADC">
        <w:tc>
          <w:tcPr>
            <w:tcW w:w="1970" w:type="dxa"/>
            <w:vAlign w:val="center"/>
          </w:tcPr>
          <w:p w:rsidR="00D42E9F" w:rsidRPr="007F4E6A" w:rsidRDefault="00D42E9F" w:rsidP="00610314">
            <w:pPr>
              <w:jc w:val="both"/>
              <w:rPr>
                <w:rFonts w:hAnsi="標楷體"/>
              </w:rPr>
            </w:pPr>
            <w:r w:rsidRPr="007F4E6A">
              <w:rPr>
                <w:rFonts w:hAnsi="標楷體" w:hint="eastAsia"/>
              </w:rPr>
              <w:t>1</w:t>
            </w:r>
            <w:r>
              <w:rPr>
                <w:rFonts w:hAnsi="標楷體" w:hint="eastAsia"/>
              </w:rPr>
              <w:t>4</w:t>
            </w:r>
            <w:r w:rsidRPr="007F4E6A">
              <w:rPr>
                <w:rFonts w:hAnsi="標楷體" w:hint="eastAsia"/>
              </w:rPr>
              <w:t>：</w:t>
            </w:r>
            <w:r>
              <w:rPr>
                <w:rFonts w:hAnsi="標楷體" w:hint="eastAsia"/>
              </w:rPr>
              <w:t>3</w:t>
            </w:r>
            <w:r w:rsidRPr="007F4E6A">
              <w:rPr>
                <w:rFonts w:hAnsi="標楷體" w:hint="eastAsia"/>
              </w:rPr>
              <w:t>0-1</w:t>
            </w:r>
            <w:r>
              <w:rPr>
                <w:rFonts w:hAnsi="標楷體" w:hint="eastAsia"/>
              </w:rPr>
              <w:t>5</w:t>
            </w:r>
            <w:r w:rsidRPr="007F4E6A">
              <w:rPr>
                <w:rFonts w:hAnsi="標楷體" w:hint="eastAsia"/>
              </w:rPr>
              <w:t>：</w:t>
            </w:r>
            <w:r>
              <w:rPr>
                <w:rFonts w:hAnsi="標楷體" w:hint="eastAsia"/>
              </w:rPr>
              <w:t>3</w:t>
            </w:r>
            <w:r w:rsidRPr="007F4E6A">
              <w:rPr>
                <w:rFonts w:hAnsi="標楷體" w:hint="eastAsia"/>
              </w:rPr>
              <w:t>0</w:t>
            </w:r>
          </w:p>
        </w:tc>
        <w:tc>
          <w:tcPr>
            <w:tcW w:w="3241" w:type="dxa"/>
          </w:tcPr>
          <w:p w:rsidR="00D42E9F" w:rsidRPr="007F4E6A" w:rsidRDefault="00D42E9F" w:rsidP="00610314">
            <w:pPr>
              <w:rPr>
                <w:rFonts w:hAnsi="標楷體"/>
              </w:rPr>
            </w:pPr>
            <w:r>
              <w:rPr>
                <w:rFonts w:hAnsi="標楷體" w:hint="eastAsia"/>
              </w:rPr>
              <w:t>安平老街(海洋信仰.人文.產業</w:t>
            </w:r>
            <w:r>
              <w:rPr>
                <w:rFonts w:hAnsi="標楷體"/>
              </w:rPr>
              <w:t>…</w:t>
            </w:r>
            <w:r>
              <w:rPr>
                <w:rFonts w:hAnsi="標楷體" w:hint="eastAsia"/>
              </w:rPr>
              <w:t>)探索,教材蒐集</w:t>
            </w:r>
          </w:p>
        </w:tc>
        <w:tc>
          <w:tcPr>
            <w:tcW w:w="1418" w:type="dxa"/>
            <w:vAlign w:val="center"/>
          </w:tcPr>
          <w:p w:rsidR="00D42E9F" w:rsidRPr="007F4E6A" w:rsidRDefault="00D42E9F" w:rsidP="00610314">
            <w:pPr>
              <w:jc w:val="center"/>
              <w:rPr>
                <w:rFonts w:hAnsi="標楷體"/>
              </w:rPr>
            </w:pPr>
            <w:r>
              <w:rPr>
                <w:rFonts w:hAnsi="標楷體" w:hint="eastAsia"/>
              </w:rPr>
              <w:t>小組輔導員</w:t>
            </w:r>
          </w:p>
        </w:tc>
        <w:tc>
          <w:tcPr>
            <w:tcW w:w="1893" w:type="dxa"/>
            <w:vAlign w:val="center"/>
          </w:tcPr>
          <w:p w:rsidR="00D42E9F" w:rsidRPr="007F4E6A" w:rsidRDefault="00D42E9F" w:rsidP="00610314">
            <w:pPr>
              <w:jc w:val="both"/>
              <w:rPr>
                <w:rFonts w:hAnsi="標楷體"/>
              </w:rPr>
            </w:pPr>
          </w:p>
        </w:tc>
      </w:tr>
      <w:tr w:rsidR="00D42E9F" w:rsidRPr="007F4E6A" w:rsidTr="00D77ADC">
        <w:tc>
          <w:tcPr>
            <w:tcW w:w="1970" w:type="dxa"/>
            <w:vAlign w:val="center"/>
          </w:tcPr>
          <w:p w:rsidR="00D42E9F" w:rsidRPr="007F4E6A" w:rsidRDefault="00D42E9F" w:rsidP="00610314">
            <w:pPr>
              <w:jc w:val="both"/>
              <w:rPr>
                <w:rFonts w:hAnsi="標楷體"/>
              </w:rPr>
            </w:pPr>
            <w:r>
              <w:rPr>
                <w:rFonts w:hAnsi="標楷體" w:hint="eastAsia"/>
              </w:rPr>
              <w:t>15：30-16：50</w:t>
            </w:r>
          </w:p>
        </w:tc>
        <w:tc>
          <w:tcPr>
            <w:tcW w:w="3241" w:type="dxa"/>
          </w:tcPr>
          <w:p w:rsidR="00D42E9F" w:rsidRDefault="00D42E9F" w:rsidP="00610314">
            <w:pPr>
              <w:rPr>
                <w:rFonts w:hAnsi="標楷體"/>
              </w:rPr>
            </w:pPr>
            <w:r>
              <w:rPr>
                <w:rFonts w:hAnsi="標楷體" w:hint="eastAsia"/>
              </w:rPr>
              <w:t>探索心得分享</w:t>
            </w:r>
          </w:p>
        </w:tc>
        <w:tc>
          <w:tcPr>
            <w:tcW w:w="1418" w:type="dxa"/>
            <w:vAlign w:val="center"/>
          </w:tcPr>
          <w:p w:rsidR="00D42E9F" w:rsidRDefault="00D42E9F" w:rsidP="00610314">
            <w:pPr>
              <w:jc w:val="center"/>
              <w:rPr>
                <w:rFonts w:hAnsi="標楷體"/>
              </w:rPr>
            </w:pPr>
            <w:r w:rsidRPr="007F4E6A">
              <w:rPr>
                <w:rFonts w:hAnsi="標楷體" w:hint="eastAsia"/>
              </w:rPr>
              <w:t>鄭清海</w:t>
            </w:r>
          </w:p>
        </w:tc>
        <w:tc>
          <w:tcPr>
            <w:tcW w:w="1893" w:type="dxa"/>
            <w:vAlign w:val="center"/>
          </w:tcPr>
          <w:p w:rsidR="00D42E9F" w:rsidRPr="007F4E6A" w:rsidRDefault="00D42E9F" w:rsidP="00610314">
            <w:pPr>
              <w:jc w:val="both"/>
              <w:rPr>
                <w:rFonts w:hAnsi="標楷體"/>
              </w:rPr>
            </w:pPr>
            <w:r>
              <w:rPr>
                <w:rFonts w:hAnsi="標楷體" w:hint="eastAsia"/>
              </w:rPr>
              <w:t>每人1-2分鐘</w:t>
            </w:r>
          </w:p>
        </w:tc>
      </w:tr>
      <w:tr w:rsidR="00D42E9F" w:rsidRPr="007F4E6A" w:rsidTr="00D77ADC">
        <w:tc>
          <w:tcPr>
            <w:tcW w:w="1970" w:type="dxa"/>
          </w:tcPr>
          <w:p w:rsidR="00D42E9F" w:rsidRPr="007F4E6A" w:rsidRDefault="00D42E9F" w:rsidP="00610314">
            <w:pPr>
              <w:rPr>
                <w:rFonts w:hAnsi="標楷體"/>
              </w:rPr>
            </w:pPr>
            <w:r w:rsidRPr="007F4E6A">
              <w:rPr>
                <w:rFonts w:hAnsi="標楷體" w:hint="eastAsia"/>
              </w:rPr>
              <w:t>17：</w:t>
            </w:r>
            <w:r>
              <w:rPr>
                <w:rFonts w:hAnsi="標楷體" w:hint="eastAsia"/>
              </w:rPr>
              <w:t>0</w:t>
            </w:r>
            <w:r w:rsidRPr="007F4E6A">
              <w:rPr>
                <w:rFonts w:hAnsi="標楷體" w:hint="eastAsia"/>
              </w:rPr>
              <w:t>0-</w:t>
            </w:r>
          </w:p>
        </w:tc>
        <w:tc>
          <w:tcPr>
            <w:tcW w:w="3241" w:type="dxa"/>
          </w:tcPr>
          <w:p w:rsidR="00D42E9F" w:rsidRPr="007F4E6A" w:rsidRDefault="00D42E9F" w:rsidP="00610314">
            <w:pPr>
              <w:rPr>
                <w:rFonts w:hAnsi="標楷體"/>
              </w:rPr>
            </w:pPr>
            <w:r>
              <w:rPr>
                <w:rFonts w:hAnsi="標楷體" w:hint="eastAsia"/>
              </w:rPr>
              <w:t>回到溫暖的家</w:t>
            </w:r>
          </w:p>
        </w:tc>
        <w:tc>
          <w:tcPr>
            <w:tcW w:w="1418" w:type="dxa"/>
            <w:vAlign w:val="center"/>
          </w:tcPr>
          <w:p w:rsidR="00D42E9F" w:rsidRPr="007F4E6A" w:rsidRDefault="00D42E9F" w:rsidP="00610314">
            <w:pPr>
              <w:jc w:val="center"/>
              <w:rPr>
                <w:rFonts w:hAnsi="標楷體"/>
              </w:rPr>
            </w:pPr>
            <w:r>
              <w:rPr>
                <w:rFonts w:hAnsi="標楷體" w:hint="eastAsia"/>
              </w:rPr>
              <w:t>李敏慈</w:t>
            </w:r>
          </w:p>
        </w:tc>
        <w:tc>
          <w:tcPr>
            <w:tcW w:w="1893" w:type="dxa"/>
            <w:vAlign w:val="center"/>
          </w:tcPr>
          <w:p w:rsidR="00D42E9F" w:rsidRPr="007F4E6A" w:rsidRDefault="00D42E9F" w:rsidP="00610314">
            <w:pPr>
              <w:jc w:val="both"/>
              <w:rPr>
                <w:rFonts w:hAnsi="標楷體"/>
              </w:rPr>
            </w:pPr>
          </w:p>
        </w:tc>
      </w:tr>
      <w:tr w:rsidR="00D42E9F" w:rsidRPr="007F4E6A" w:rsidTr="00D77ADC">
        <w:tc>
          <w:tcPr>
            <w:tcW w:w="1970" w:type="dxa"/>
          </w:tcPr>
          <w:p w:rsidR="00D42E9F" w:rsidRPr="007F4E6A" w:rsidRDefault="00D42E9F" w:rsidP="00610314">
            <w:pPr>
              <w:rPr>
                <w:rFonts w:hAnsi="標楷體"/>
              </w:rPr>
            </w:pPr>
            <w:r w:rsidRPr="007F4E6A">
              <w:rPr>
                <w:rFonts w:hAnsi="標楷體" w:hint="eastAsia"/>
              </w:rPr>
              <w:t>1</w:t>
            </w:r>
            <w:r>
              <w:rPr>
                <w:rFonts w:hAnsi="標楷體" w:hint="eastAsia"/>
              </w:rPr>
              <w:t>7</w:t>
            </w:r>
            <w:r w:rsidRPr="007F4E6A">
              <w:rPr>
                <w:rFonts w:hAnsi="標楷體" w:hint="eastAsia"/>
              </w:rPr>
              <w:t>：00-</w:t>
            </w:r>
            <w:r>
              <w:rPr>
                <w:rFonts w:hAnsi="標楷體" w:hint="eastAsia"/>
              </w:rPr>
              <w:t>18</w:t>
            </w:r>
            <w:r w:rsidRPr="007F4E6A">
              <w:rPr>
                <w:rFonts w:hAnsi="標楷體" w:hint="eastAsia"/>
              </w:rPr>
              <w:t>：00</w:t>
            </w:r>
          </w:p>
        </w:tc>
        <w:tc>
          <w:tcPr>
            <w:tcW w:w="3241" w:type="dxa"/>
          </w:tcPr>
          <w:p w:rsidR="00D42E9F" w:rsidRPr="007F4E6A" w:rsidRDefault="00D42E9F" w:rsidP="00610314">
            <w:pPr>
              <w:rPr>
                <w:rFonts w:hAnsi="標楷體"/>
              </w:rPr>
            </w:pPr>
            <w:r w:rsidRPr="007F4E6A">
              <w:rPr>
                <w:rFonts w:hAnsi="標楷體" w:hint="eastAsia"/>
              </w:rPr>
              <w:t>工作會報</w:t>
            </w:r>
          </w:p>
        </w:tc>
        <w:tc>
          <w:tcPr>
            <w:tcW w:w="1418" w:type="dxa"/>
            <w:vAlign w:val="center"/>
          </w:tcPr>
          <w:p w:rsidR="00D42E9F" w:rsidRPr="007F4E6A" w:rsidRDefault="00D42E9F" w:rsidP="00610314">
            <w:pPr>
              <w:jc w:val="center"/>
              <w:rPr>
                <w:rFonts w:hAnsi="標楷體"/>
              </w:rPr>
            </w:pPr>
            <w:r w:rsidRPr="007F4E6A">
              <w:rPr>
                <w:rFonts w:hAnsi="標楷體" w:hint="eastAsia"/>
              </w:rPr>
              <w:t>鄭清海</w:t>
            </w:r>
          </w:p>
        </w:tc>
        <w:tc>
          <w:tcPr>
            <w:tcW w:w="1893" w:type="dxa"/>
            <w:vAlign w:val="center"/>
          </w:tcPr>
          <w:p w:rsidR="00D42E9F" w:rsidRPr="007F4E6A" w:rsidRDefault="00D42E9F" w:rsidP="00610314">
            <w:pPr>
              <w:jc w:val="both"/>
              <w:rPr>
                <w:rFonts w:hAnsi="標楷體"/>
              </w:rPr>
            </w:pPr>
          </w:p>
        </w:tc>
      </w:tr>
    </w:tbl>
    <w:p w:rsidR="00D42E9F" w:rsidRPr="007F4E6A" w:rsidRDefault="00D42E9F" w:rsidP="00D42E9F">
      <w:pPr>
        <w:rPr>
          <w:rFonts w:hAnsi="標楷體"/>
        </w:rPr>
      </w:pPr>
    </w:p>
    <w:p w:rsidR="00D42E9F" w:rsidRPr="007F4E6A" w:rsidRDefault="00D42E9F" w:rsidP="00D42E9F">
      <w:r w:rsidRPr="007F4E6A">
        <w:rPr>
          <w:rFonts w:hAnsi="標楷體" w:hint="eastAsia"/>
        </w:rPr>
        <w:t>第二天：</w:t>
      </w:r>
      <w:r>
        <w:rPr>
          <w:rFonts w:hAnsi="標楷體" w:hint="eastAsia"/>
        </w:rPr>
        <w:t>7/27（星期四）</w:t>
      </w:r>
    </w:p>
    <w:tbl>
      <w:tblPr>
        <w:tblW w:w="0" w:type="auto"/>
        <w:tblInd w:w="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984"/>
        <w:gridCol w:w="2835"/>
        <w:gridCol w:w="1701"/>
        <w:gridCol w:w="1985"/>
      </w:tblGrid>
      <w:tr w:rsidR="00D42E9F" w:rsidRPr="007F4E6A" w:rsidTr="00D77ADC">
        <w:tc>
          <w:tcPr>
            <w:tcW w:w="1984" w:type="dxa"/>
            <w:vAlign w:val="center"/>
          </w:tcPr>
          <w:p w:rsidR="00D42E9F" w:rsidRPr="007F4E6A" w:rsidRDefault="00D42E9F" w:rsidP="00610314">
            <w:pPr>
              <w:jc w:val="distribute"/>
              <w:rPr>
                <w:rFonts w:hAnsi="標楷體"/>
              </w:rPr>
            </w:pPr>
            <w:r w:rsidRPr="007F4E6A">
              <w:rPr>
                <w:rFonts w:hAnsi="標楷體" w:hint="eastAsia"/>
              </w:rPr>
              <w:t>時間</w:t>
            </w:r>
          </w:p>
        </w:tc>
        <w:tc>
          <w:tcPr>
            <w:tcW w:w="2835" w:type="dxa"/>
            <w:vAlign w:val="center"/>
          </w:tcPr>
          <w:p w:rsidR="00D42E9F" w:rsidRPr="007F4E6A" w:rsidRDefault="00D42E9F" w:rsidP="00610314">
            <w:pPr>
              <w:jc w:val="distribute"/>
              <w:rPr>
                <w:rFonts w:hAnsi="標楷體"/>
              </w:rPr>
            </w:pPr>
            <w:r w:rsidRPr="007F4E6A">
              <w:rPr>
                <w:rFonts w:hAnsi="標楷體" w:hint="eastAsia"/>
              </w:rPr>
              <w:t>活動內容</w:t>
            </w:r>
          </w:p>
        </w:tc>
        <w:tc>
          <w:tcPr>
            <w:tcW w:w="1701" w:type="dxa"/>
            <w:vAlign w:val="center"/>
          </w:tcPr>
          <w:p w:rsidR="00D42E9F" w:rsidRDefault="00D42E9F" w:rsidP="00610314">
            <w:pPr>
              <w:jc w:val="distribute"/>
              <w:rPr>
                <w:rFonts w:hAnsi="標楷體"/>
              </w:rPr>
            </w:pPr>
            <w:r w:rsidRPr="007F4E6A">
              <w:rPr>
                <w:rFonts w:hAnsi="標楷體" w:hint="eastAsia"/>
              </w:rPr>
              <w:t>負責人</w:t>
            </w:r>
          </w:p>
          <w:p w:rsidR="00D42E9F" w:rsidRPr="007F4E6A" w:rsidRDefault="00D42E9F" w:rsidP="00610314">
            <w:pPr>
              <w:jc w:val="distribute"/>
              <w:rPr>
                <w:rFonts w:hAnsi="標楷體"/>
              </w:rPr>
            </w:pPr>
            <w:r w:rsidRPr="007F4E6A">
              <w:rPr>
                <w:rFonts w:hAnsi="標楷體" w:hint="eastAsia"/>
              </w:rPr>
              <w:t>或講師</w:t>
            </w:r>
          </w:p>
        </w:tc>
        <w:tc>
          <w:tcPr>
            <w:tcW w:w="1985" w:type="dxa"/>
            <w:vAlign w:val="center"/>
          </w:tcPr>
          <w:p w:rsidR="00D42E9F" w:rsidRPr="007F4E6A" w:rsidRDefault="00D42E9F" w:rsidP="00610314">
            <w:pPr>
              <w:jc w:val="distribute"/>
              <w:rPr>
                <w:rFonts w:hAnsi="標楷體"/>
              </w:rPr>
            </w:pPr>
            <w:r w:rsidRPr="007F4E6A">
              <w:rPr>
                <w:rFonts w:hAnsi="標楷體" w:hint="eastAsia"/>
              </w:rPr>
              <w:t>備註</w:t>
            </w:r>
          </w:p>
        </w:tc>
      </w:tr>
      <w:tr w:rsidR="00D42E9F" w:rsidRPr="007F4E6A" w:rsidTr="00D77ADC">
        <w:tc>
          <w:tcPr>
            <w:tcW w:w="1984" w:type="dxa"/>
            <w:vAlign w:val="center"/>
          </w:tcPr>
          <w:p w:rsidR="00D42E9F" w:rsidRPr="007F4E6A" w:rsidRDefault="00D42E9F" w:rsidP="00610314">
            <w:pPr>
              <w:jc w:val="both"/>
              <w:rPr>
                <w:rFonts w:hAnsi="標楷體"/>
              </w:rPr>
            </w:pPr>
            <w:r>
              <w:rPr>
                <w:rFonts w:hAnsi="標楷體" w:hint="eastAsia"/>
              </w:rPr>
              <w:t>08：00-08：30</w:t>
            </w:r>
          </w:p>
        </w:tc>
        <w:tc>
          <w:tcPr>
            <w:tcW w:w="2835" w:type="dxa"/>
            <w:vAlign w:val="center"/>
          </w:tcPr>
          <w:p w:rsidR="00D42E9F" w:rsidRPr="007F4E6A" w:rsidRDefault="00D42E9F" w:rsidP="00610314">
            <w:pPr>
              <w:jc w:val="both"/>
              <w:rPr>
                <w:rFonts w:hAnsi="標楷體"/>
              </w:rPr>
            </w:pPr>
            <w:r>
              <w:rPr>
                <w:rFonts w:hAnsi="標楷體" w:hint="eastAsia"/>
              </w:rPr>
              <w:t>報到</w:t>
            </w:r>
          </w:p>
        </w:tc>
        <w:tc>
          <w:tcPr>
            <w:tcW w:w="1701" w:type="dxa"/>
            <w:vAlign w:val="center"/>
          </w:tcPr>
          <w:p w:rsidR="00D42E9F" w:rsidRPr="007F4E6A" w:rsidRDefault="00D42E9F" w:rsidP="00610314">
            <w:pPr>
              <w:jc w:val="center"/>
              <w:rPr>
                <w:rFonts w:hAnsi="標楷體"/>
              </w:rPr>
            </w:pPr>
            <w:r>
              <w:rPr>
                <w:rFonts w:hAnsi="標楷體" w:hint="eastAsia"/>
              </w:rPr>
              <w:t>李敏慈</w:t>
            </w:r>
          </w:p>
        </w:tc>
        <w:tc>
          <w:tcPr>
            <w:tcW w:w="1985" w:type="dxa"/>
            <w:vAlign w:val="center"/>
          </w:tcPr>
          <w:p w:rsidR="00D42E9F" w:rsidRPr="007F4E6A" w:rsidRDefault="00D42E9F" w:rsidP="00610314">
            <w:pPr>
              <w:jc w:val="both"/>
              <w:rPr>
                <w:rFonts w:hAnsi="標楷體"/>
              </w:rPr>
            </w:pPr>
          </w:p>
        </w:tc>
      </w:tr>
      <w:tr w:rsidR="00D42E9F" w:rsidRPr="007F4E6A" w:rsidTr="00D77ADC">
        <w:tc>
          <w:tcPr>
            <w:tcW w:w="1984" w:type="dxa"/>
            <w:vAlign w:val="center"/>
          </w:tcPr>
          <w:p w:rsidR="00D42E9F" w:rsidRPr="007F4E6A" w:rsidRDefault="00D42E9F" w:rsidP="00610314">
            <w:pPr>
              <w:jc w:val="both"/>
              <w:rPr>
                <w:rFonts w:hAnsi="標楷體"/>
              </w:rPr>
            </w:pPr>
            <w:r w:rsidRPr="007F4E6A">
              <w:rPr>
                <w:rFonts w:hAnsi="標楷體" w:hint="eastAsia"/>
              </w:rPr>
              <w:t>0</w:t>
            </w:r>
            <w:r>
              <w:rPr>
                <w:rFonts w:hAnsi="標楷體" w:hint="eastAsia"/>
              </w:rPr>
              <w:t>8</w:t>
            </w:r>
            <w:r w:rsidRPr="007F4E6A">
              <w:rPr>
                <w:rFonts w:hAnsi="標楷體" w:hint="eastAsia"/>
              </w:rPr>
              <w:t>：</w:t>
            </w:r>
            <w:r>
              <w:rPr>
                <w:rFonts w:hAnsi="標楷體" w:hint="eastAsia"/>
              </w:rPr>
              <w:t>3</w:t>
            </w:r>
            <w:r w:rsidRPr="007F4E6A">
              <w:rPr>
                <w:rFonts w:hAnsi="標楷體" w:hint="eastAsia"/>
              </w:rPr>
              <w:t>0-0</w:t>
            </w:r>
            <w:r>
              <w:rPr>
                <w:rFonts w:hAnsi="標楷體" w:hint="eastAsia"/>
              </w:rPr>
              <w:t>9</w:t>
            </w:r>
            <w:r w:rsidRPr="007F4E6A">
              <w:rPr>
                <w:rFonts w:hAnsi="標楷體" w:hint="eastAsia"/>
              </w:rPr>
              <w:t>：</w:t>
            </w:r>
            <w:r>
              <w:rPr>
                <w:rFonts w:hAnsi="標楷體" w:hint="eastAsia"/>
              </w:rPr>
              <w:t>0</w:t>
            </w:r>
            <w:r w:rsidRPr="007F4E6A">
              <w:rPr>
                <w:rFonts w:hAnsi="標楷體" w:hint="eastAsia"/>
              </w:rPr>
              <w:t>0</w:t>
            </w:r>
          </w:p>
        </w:tc>
        <w:tc>
          <w:tcPr>
            <w:tcW w:w="2835" w:type="dxa"/>
          </w:tcPr>
          <w:p w:rsidR="00D42E9F" w:rsidRPr="007F4E6A" w:rsidRDefault="00D42E9F" w:rsidP="00610314">
            <w:pPr>
              <w:rPr>
                <w:rFonts w:hAnsi="標楷體"/>
              </w:rPr>
            </w:pPr>
            <w:r>
              <w:rPr>
                <w:rFonts w:hAnsi="標楷體" w:hint="eastAsia"/>
              </w:rPr>
              <w:t>選片</w:t>
            </w:r>
          </w:p>
        </w:tc>
        <w:tc>
          <w:tcPr>
            <w:tcW w:w="1701" w:type="dxa"/>
            <w:vAlign w:val="center"/>
          </w:tcPr>
          <w:p w:rsidR="00D42E9F" w:rsidRPr="009C1754" w:rsidRDefault="00D42E9F" w:rsidP="00610314">
            <w:pPr>
              <w:jc w:val="center"/>
              <w:rPr>
                <w:rFonts w:hAnsi="標楷體"/>
              </w:rPr>
            </w:pPr>
            <w:r>
              <w:rPr>
                <w:rFonts w:hAnsi="標楷體" w:hint="eastAsia"/>
              </w:rPr>
              <w:t>徐豪江</w:t>
            </w:r>
          </w:p>
        </w:tc>
        <w:tc>
          <w:tcPr>
            <w:tcW w:w="1985" w:type="dxa"/>
            <w:vAlign w:val="center"/>
          </w:tcPr>
          <w:p w:rsidR="00D42E9F" w:rsidRPr="007F4E6A" w:rsidRDefault="00D42E9F" w:rsidP="00610314">
            <w:pPr>
              <w:spacing w:line="300" w:lineRule="exact"/>
              <w:jc w:val="both"/>
              <w:rPr>
                <w:rFonts w:hAnsi="標楷體"/>
                <w:sz w:val="20"/>
                <w:szCs w:val="20"/>
              </w:rPr>
            </w:pPr>
            <w:r>
              <w:rPr>
                <w:rFonts w:hAnsi="標楷體" w:hint="eastAsia"/>
              </w:rPr>
              <w:t>輔導員</w:t>
            </w:r>
          </w:p>
        </w:tc>
      </w:tr>
      <w:tr w:rsidR="00D42E9F" w:rsidRPr="007F4E6A" w:rsidTr="00D77ADC">
        <w:tc>
          <w:tcPr>
            <w:tcW w:w="1984" w:type="dxa"/>
            <w:vAlign w:val="center"/>
          </w:tcPr>
          <w:p w:rsidR="00D42E9F" w:rsidRPr="007F4E6A" w:rsidRDefault="00D42E9F" w:rsidP="00610314">
            <w:pPr>
              <w:jc w:val="both"/>
              <w:rPr>
                <w:rFonts w:hAnsi="標楷體"/>
              </w:rPr>
            </w:pPr>
            <w:r>
              <w:rPr>
                <w:rFonts w:hAnsi="標楷體" w:hint="eastAsia"/>
              </w:rPr>
              <w:t>09：00-11：00</w:t>
            </w:r>
          </w:p>
        </w:tc>
        <w:tc>
          <w:tcPr>
            <w:tcW w:w="2835" w:type="dxa"/>
          </w:tcPr>
          <w:p w:rsidR="00D42E9F" w:rsidRPr="009C1754" w:rsidRDefault="00D42E9F" w:rsidP="00610314">
            <w:pPr>
              <w:pStyle w:val="a8"/>
              <w:ind w:leftChars="0" w:left="0"/>
              <w:rPr>
                <w:rFonts w:ascii="標楷體" w:eastAsia="標楷體" w:hAnsi="標楷體"/>
              </w:rPr>
            </w:pPr>
            <w:r>
              <w:rPr>
                <w:rFonts w:ascii="標楷體" w:eastAsia="標楷體" w:hAnsi="標楷體" w:hint="eastAsia"/>
              </w:rPr>
              <w:t>優秀作品觀摩評析</w:t>
            </w:r>
          </w:p>
        </w:tc>
        <w:tc>
          <w:tcPr>
            <w:tcW w:w="1701" w:type="dxa"/>
            <w:vAlign w:val="center"/>
          </w:tcPr>
          <w:p w:rsidR="00D42E9F" w:rsidRPr="007F4E6A" w:rsidRDefault="00D42E9F" w:rsidP="00610314">
            <w:pPr>
              <w:jc w:val="center"/>
              <w:rPr>
                <w:rFonts w:hAnsi="標楷體"/>
              </w:rPr>
            </w:pPr>
            <w:r>
              <w:rPr>
                <w:rFonts w:hAnsi="標楷體" w:hint="eastAsia"/>
              </w:rPr>
              <w:t>王美鳳</w:t>
            </w:r>
          </w:p>
        </w:tc>
        <w:tc>
          <w:tcPr>
            <w:tcW w:w="1985" w:type="dxa"/>
            <w:vAlign w:val="center"/>
          </w:tcPr>
          <w:p w:rsidR="00D42E9F" w:rsidRPr="007F4E6A" w:rsidRDefault="00D42E9F" w:rsidP="00610314">
            <w:pPr>
              <w:jc w:val="both"/>
              <w:rPr>
                <w:rFonts w:hAnsi="標楷體"/>
              </w:rPr>
            </w:pPr>
          </w:p>
        </w:tc>
      </w:tr>
      <w:tr w:rsidR="00D42E9F" w:rsidRPr="007F4E6A" w:rsidTr="00D77ADC">
        <w:tc>
          <w:tcPr>
            <w:tcW w:w="1984" w:type="dxa"/>
            <w:vAlign w:val="center"/>
          </w:tcPr>
          <w:p w:rsidR="00D42E9F" w:rsidRDefault="00D42E9F" w:rsidP="00610314">
            <w:pPr>
              <w:jc w:val="both"/>
              <w:rPr>
                <w:rFonts w:hAnsi="標楷體"/>
              </w:rPr>
            </w:pPr>
            <w:r>
              <w:rPr>
                <w:rFonts w:hAnsi="標楷體" w:hint="eastAsia"/>
              </w:rPr>
              <w:t>11：00-12：00</w:t>
            </w:r>
          </w:p>
        </w:tc>
        <w:tc>
          <w:tcPr>
            <w:tcW w:w="2835" w:type="dxa"/>
          </w:tcPr>
          <w:p w:rsidR="00D42E9F" w:rsidRDefault="00D42E9F" w:rsidP="00610314">
            <w:pPr>
              <w:pStyle w:val="a8"/>
              <w:ind w:leftChars="0" w:left="0"/>
              <w:rPr>
                <w:rFonts w:ascii="標楷體" w:eastAsia="標楷體" w:hAnsi="標楷體"/>
              </w:rPr>
            </w:pPr>
            <w:r>
              <w:rPr>
                <w:rFonts w:ascii="標楷體" w:eastAsia="標楷體" w:hAnsi="標楷體" w:hint="eastAsia"/>
              </w:rPr>
              <w:t>光影魔術變變變</w:t>
            </w:r>
          </w:p>
        </w:tc>
        <w:tc>
          <w:tcPr>
            <w:tcW w:w="1701" w:type="dxa"/>
            <w:vAlign w:val="center"/>
          </w:tcPr>
          <w:p w:rsidR="00D42E9F" w:rsidRDefault="00D42E9F" w:rsidP="00610314">
            <w:pPr>
              <w:jc w:val="center"/>
              <w:rPr>
                <w:rFonts w:hAnsi="標楷體"/>
              </w:rPr>
            </w:pPr>
            <w:r>
              <w:rPr>
                <w:rFonts w:hAnsi="標楷體" w:hint="eastAsia"/>
              </w:rPr>
              <w:t>徐豪江</w:t>
            </w:r>
          </w:p>
        </w:tc>
        <w:tc>
          <w:tcPr>
            <w:tcW w:w="1985" w:type="dxa"/>
            <w:vAlign w:val="center"/>
          </w:tcPr>
          <w:p w:rsidR="00D42E9F" w:rsidRPr="007F4E6A" w:rsidRDefault="00D42E9F" w:rsidP="00610314">
            <w:pPr>
              <w:jc w:val="both"/>
              <w:rPr>
                <w:rFonts w:hAnsi="標楷體"/>
              </w:rPr>
            </w:pPr>
          </w:p>
        </w:tc>
      </w:tr>
      <w:tr w:rsidR="00D42E9F" w:rsidRPr="007F4E6A" w:rsidTr="00D77ADC">
        <w:tc>
          <w:tcPr>
            <w:tcW w:w="1984" w:type="dxa"/>
            <w:vAlign w:val="center"/>
          </w:tcPr>
          <w:p w:rsidR="00D42E9F" w:rsidRPr="007F4E6A" w:rsidRDefault="00D42E9F" w:rsidP="00610314">
            <w:pPr>
              <w:jc w:val="both"/>
              <w:rPr>
                <w:rFonts w:hAnsi="標楷體"/>
              </w:rPr>
            </w:pPr>
            <w:r w:rsidRPr="007F4E6A">
              <w:rPr>
                <w:rFonts w:hAnsi="標楷體" w:hint="eastAsia"/>
              </w:rPr>
              <w:t>12：00-13：</w:t>
            </w:r>
            <w:r>
              <w:rPr>
                <w:rFonts w:hAnsi="標楷體" w:hint="eastAsia"/>
              </w:rPr>
              <w:t>0</w:t>
            </w:r>
            <w:r w:rsidRPr="007F4E6A">
              <w:rPr>
                <w:rFonts w:hAnsi="標楷體" w:hint="eastAsia"/>
              </w:rPr>
              <w:t>0</w:t>
            </w:r>
          </w:p>
        </w:tc>
        <w:tc>
          <w:tcPr>
            <w:tcW w:w="2835" w:type="dxa"/>
          </w:tcPr>
          <w:p w:rsidR="00D42E9F" w:rsidRPr="007F4E6A" w:rsidRDefault="00D42E9F" w:rsidP="00610314">
            <w:pPr>
              <w:rPr>
                <w:rFonts w:hAnsi="標楷體"/>
              </w:rPr>
            </w:pPr>
            <w:r w:rsidRPr="007F4E6A">
              <w:rPr>
                <w:rFonts w:hAnsi="標楷體" w:hint="eastAsia"/>
              </w:rPr>
              <w:t>午餐＆休息</w:t>
            </w:r>
          </w:p>
        </w:tc>
        <w:tc>
          <w:tcPr>
            <w:tcW w:w="1701" w:type="dxa"/>
            <w:vAlign w:val="center"/>
          </w:tcPr>
          <w:p w:rsidR="00D42E9F" w:rsidRPr="007F4E6A" w:rsidRDefault="00D42E9F" w:rsidP="00610314">
            <w:pPr>
              <w:jc w:val="center"/>
              <w:rPr>
                <w:rFonts w:hAnsi="標楷體"/>
              </w:rPr>
            </w:pPr>
            <w:r w:rsidRPr="007F4E6A">
              <w:rPr>
                <w:rFonts w:hAnsi="標楷體" w:hint="eastAsia"/>
              </w:rPr>
              <w:t>行政組</w:t>
            </w:r>
          </w:p>
        </w:tc>
        <w:tc>
          <w:tcPr>
            <w:tcW w:w="1985" w:type="dxa"/>
            <w:vAlign w:val="center"/>
          </w:tcPr>
          <w:p w:rsidR="00D42E9F" w:rsidRPr="007F4E6A" w:rsidRDefault="00D42E9F" w:rsidP="00610314">
            <w:pPr>
              <w:jc w:val="both"/>
              <w:rPr>
                <w:rFonts w:hAnsi="標楷體"/>
              </w:rPr>
            </w:pPr>
          </w:p>
        </w:tc>
      </w:tr>
      <w:tr w:rsidR="00D42E9F" w:rsidRPr="007F4E6A" w:rsidTr="00D77ADC">
        <w:tc>
          <w:tcPr>
            <w:tcW w:w="1984" w:type="dxa"/>
            <w:vAlign w:val="center"/>
          </w:tcPr>
          <w:p w:rsidR="00D42E9F" w:rsidRPr="007F4E6A" w:rsidRDefault="00D42E9F" w:rsidP="00610314">
            <w:pPr>
              <w:jc w:val="both"/>
              <w:rPr>
                <w:rFonts w:hAnsi="標楷體"/>
              </w:rPr>
            </w:pPr>
            <w:r>
              <w:rPr>
                <w:rFonts w:hAnsi="標楷體" w:hint="eastAsia"/>
              </w:rPr>
              <w:t>13：00-13：50</w:t>
            </w:r>
          </w:p>
        </w:tc>
        <w:tc>
          <w:tcPr>
            <w:tcW w:w="2835" w:type="dxa"/>
          </w:tcPr>
          <w:p w:rsidR="00D42E9F" w:rsidRDefault="00D42E9F" w:rsidP="00610314">
            <w:pPr>
              <w:rPr>
                <w:rFonts w:hAnsi="標楷體"/>
              </w:rPr>
            </w:pPr>
            <w:r>
              <w:rPr>
                <w:rFonts w:hAnsi="標楷體" w:hint="eastAsia"/>
              </w:rPr>
              <w:t>生態對對碰真有趣</w:t>
            </w:r>
          </w:p>
        </w:tc>
        <w:tc>
          <w:tcPr>
            <w:tcW w:w="1701" w:type="dxa"/>
            <w:vAlign w:val="center"/>
          </w:tcPr>
          <w:p w:rsidR="00D42E9F" w:rsidRPr="00C75782" w:rsidRDefault="00D42E9F" w:rsidP="00610314">
            <w:pPr>
              <w:jc w:val="center"/>
              <w:rPr>
                <w:rFonts w:hAnsi="標楷體"/>
              </w:rPr>
            </w:pPr>
            <w:r>
              <w:rPr>
                <w:rFonts w:hAnsi="標楷體" w:hint="eastAsia"/>
              </w:rPr>
              <w:t>王美鳳</w:t>
            </w:r>
          </w:p>
        </w:tc>
        <w:tc>
          <w:tcPr>
            <w:tcW w:w="1985" w:type="dxa"/>
            <w:vAlign w:val="center"/>
          </w:tcPr>
          <w:p w:rsidR="00D42E9F" w:rsidRPr="007F4E6A" w:rsidRDefault="00D42E9F" w:rsidP="00610314">
            <w:pPr>
              <w:jc w:val="both"/>
              <w:rPr>
                <w:rFonts w:hAnsi="標楷體"/>
              </w:rPr>
            </w:pPr>
          </w:p>
        </w:tc>
      </w:tr>
      <w:tr w:rsidR="00D42E9F" w:rsidRPr="007F4E6A" w:rsidTr="00D77ADC">
        <w:tc>
          <w:tcPr>
            <w:tcW w:w="1984" w:type="dxa"/>
            <w:vAlign w:val="center"/>
          </w:tcPr>
          <w:p w:rsidR="00D42E9F" w:rsidRDefault="00D42E9F" w:rsidP="00610314">
            <w:pPr>
              <w:jc w:val="both"/>
              <w:rPr>
                <w:rFonts w:hAnsi="標楷體"/>
              </w:rPr>
            </w:pPr>
            <w:r>
              <w:rPr>
                <w:rFonts w:hAnsi="標楷體" w:hint="eastAsia"/>
              </w:rPr>
              <w:t>14：00-15：30</w:t>
            </w:r>
          </w:p>
        </w:tc>
        <w:tc>
          <w:tcPr>
            <w:tcW w:w="2835" w:type="dxa"/>
          </w:tcPr>
          <w:p w:rsidR="00D42E9F" w:rsidRPr="007F4E6A" w:rsidRDefault="00D42E9F" w:rsidP="00610314">
            <w:pPr>
              <w:rPr>
                <w:rFonts w:hAnsi="標楷體"/>
              </w:rPr>
            </w:pPr>
            <w:r>
              <w:rPr>
                <w:rFonts w:hAnsi="標楷體" w:hint="eastAsia"/>
              </w:rPr>
              <w:t>海洋電子書好好玩</w:t>
            </w:r>
          </w:p>
        </w:tc>
        <w:tc>
          <w:tcPr>
            <w:tcW w:w="1701" w:type="dxa"/>
            <w:vAlign w:val="center"/>
          </w:tcPr>
          <w:p w:rsidR="00D42E9F" w:rsidRPr="007F4E6A" w:rsidRDefault="00D42E9F" w:rsidP="00610314">
            <w:pPr>
              <w:jc w:val="center"/>
              <w:rPr>
                <w:rFonts w:hAnsi="標楷體"/>
              </w:rPr>
            </w:pPr>
            <w:r>
              <w:rPr>
                <w:rFonts w:hAnsi="標楷體" w:hint="eastAsia"/>
              </w:rPr>
              <w:t>鄭清海</w:t>
            </w:r>
          </w:p>
        </w:tc>
        <w:tc>
          <w:tcPr>
            <w:tcW w:w="1985" w:type="dxa"/>
            <w:vAlign w:val="center"/>
          </w:tcPr>
          <w:p w:rsidR="00D42E9F" w:rsidRPr="007F4E6A" w:rsidRDefault="00D42E9F" w:rsidP="00610314">
            <w:pPr>
              <w:jc w:val="both"/>
              <w:rPr>
                <w:rFonts w:hAnsi="標楷體"/>
              </w:rPr>
            </w:pPr>
          </w:p>
        </w:tc>
      </w:tr>
      <w:tr w:rsidR="00D42E9F" w:rsidRPr="007F4E6A" w:rsidTr="00D77ADC">
        <w:tc>
          <w:tcPr>
            <w:tcW w:w="1984" w:type="dxa"/>
            <w:vAlign w:val="center"/>
          </w:tcPr>
          <w:p w:rsidR="00D42E9F" w:rsidRDefault="00D42E9F" w:rsidP="00610314">
            <w:pPr>
              <w:jc w:val="both"/>
              <w:rPr>
                <w:rFonts w:hAnsi="標楷體"/>
              </w:rPr>
            </w:pPr>
            <w:r>
              <w:rPr>
                <w:rFonts w:hAnsi="標楷體" w:hint="eastAsia"/>
              </w:rPr>
              <w:t>15：30-16：30</w:t>
            </w:r>
          </w:p>
        </w:tc>
        <w:tc>
          <w:tcPr>
            <w:tcW w:w="2835" w:type="dxa"/>
          </w:tcPr>
          <w:p w:rsidR="00D42E9F" w:rsidRPr="007F4E6A" w:rsidRDefault="00D42E9F" w:rsidP="00610314">
            <w:pPr>
              <w:rPr>
                <w:rFonts w:hAnsi="標楷體"/>
              </w:rPr>
            </w:pPr>
            <w:r>
              <w:rPr>
                <w:rFonts w:hAnsi="標楷體" w:hint="eastAsia"/>
              </w:rPr>
              <w:t>海洋電子書觀摩分享與評析</w:t>
            </w:r>
          </w:p>
        </w:tc>
        <w:tc>
          <w:tcPr>
            <w:tcW w:w="1701" w:type="dxa"/>
            <w:vAlign w:val="center"/>
          </w:tcPr>
          <w:p w:rsidR="00D42E9F" w:rsidRPr="009F77CD" w:rsidRDefault="00D42E9F" w:rsidP="00610314">
            <w:pPr>
              <w:jc w:val="center"/>
              <w:rPr>
                <w:rFonts w:hAnsi="標楷體"/>
              </w:rPr>
            </w:pPr>
            <w:r>
              <w:rPr>
                <w:rFonts w:hAnsi="標楷體" w:hint="eastAsia"/>
              </w:rPr>
              <w:t>鄭清海</w:t>
            </w:r>
          </w:p>
        </w:tc>
        <w:tc>
          <w:tcPr>
            <w:tcW w:w="1985" w:type="dxa"/>
            <w:vAlign w:val="center"/>
          </w:tcPr>
          <w:p w:rsidR="00D42E9F" w:rsidRPr="007F4E6A" w:rsidRDefault="00D42E9F" w:rsidP="00610314">
            <w:pPr>
              <w:jc w:val="both"/>
              <w:rPr>
                <w:rFonts w:hAnsi="標楷體"/>
              </w:rPr>
            </w:pPr>
            <w:r>
              <w:rPr>
                <w:rFonts w:hAnsi="標楷體" w:hint="eastAsia"/>
              </w:rPr>
              <w:t>每組5分鐘</w:t>
            </w:r>
          </w:p>
        </w:tc>
      </w:tr>
      <w:tr w:rsidR="00D42E9F" w:rsidRPr="007F4E6A" w:rsidTr="00D77ADC">
        <w:tc>
          <w:tcPr>
            <w:tcW w:w="1984" w:type="dxa"/>
            <w:vAlign w:val="center"/>
          </w:tcPr>
          <w:p w:rsidR="00D42E9F" w:rsidRDefault="00D42E9F" w:rsidP="00610314">
            <w:pPr>
              <w:jc w:val="both"/>
              <w:rPr>
                <w:rFonts w:hAnsi="標楷體"/>
              </w:rPr>
            </w:pPr>
            <w:r>
              <w:rPr>
                <w:rFonts w:hAnsi="標楷體" w:hint="eastAsia"/>
              </w:rPr>
              <w:t>16：30-17：00</w:t>
            </w:r>
          </w:p>
        </w:tc>
        <w:tc>
          <w:tcPr>
            <w:tcW w:w="2835" w:type="dxa"/>
          </w:tcPr>
          <w:p w:rsidR="00D42E9F" w:rsidRDefault="00D42E9F" w:rsidP="00610314">
            <w:pPr>
              <w:rPr>
                <w:rFonts w:hAnsi="標楷體"/>
              </w:rPr>
            </w:pPr>
            <w:r>
              <w:rPr>
                <w:rFonts w:hAnsi="標楷體" w:hint="eastAsia"/>
              </w:rPr>
              <w:t>心得分享</w:t>
            </w:r>
          </w:p>
        </w:tc>
        <w:tc>
          <w:tcPr>
            <w:tcW w:w="1701" w:type="dxa"/>
            <w:vAlign w:val="center"/>
          </w:tcPr>
          <w:p w:rsidR="00D42E9F" w:rsidRDefault="00D42E9F" w:rsidP="00610314">
            <w:pPr>
              <w:jc w:val="center"/>
              <w:rPr>
                <w:rFonts w:hAnsi="標楷體"/>
              </w:rPr>
            </w:pPr>
            <w:r>
              <w:rPr>
                <w:rFonts w:hAnsi="標楷體" w:hint="eastAsia"/>
              </w:rPr>
              <w:t>鄭清海</w:t>
            </w:r>
          </w:p>
        </w:tc>
        <w:tc>
          <w:tcPr>
            <w:tcW w:w="1985" w:type="dxa"/>
            <w:vAlign w:val="center"/>
          </w:tcPr>
          <w:p w:rsidR="00D42E9F" w:rsidRDefault="00D42E9F" w:rsidP="00610314">
            <w:pPr>
              <w:jc w:val="both"/>
              <w:rPr>
                <w:rFonts w:hAnsi="標楷體"/>
              </w:rPr>
            </w:pPr>
          </w:p>
        </w:tc>
      </w:tr>
      <w:tr w:rsidR="00D42E9F" w:rsidRPr="007F4E6A" w:rsidTr="00D77ADC">
        <w:tc>
          <w:tcPr>
            <w:tcW w:w="1984" w:type="dxa"/>
          </w:tcPr>
          <w:p w:rsidR="00D42E9F" w:rsidRPr="007F4E6A" w:rsidRDefault="00D42E9F" w:rsidP="00610314">
            <w:pPr>
              <w:rPr>
                <w:rFonts w:hAnsi="標楷體"/>
              </w:rPr>
            </w:pPr>
            <w:r w:rsidRPr="007F4E6A">
              <w:rPr>
                <w:rFonts w:hAnsi="標楷體" w:hint="eastAsia"/>
              </w:rPr>
              <w:t>17：</w:t>
            </w:r>
            <w:r>
              <w:rPr>
                <w:rFonts w:hAnsi="標楷體" w:hint="eastAsia"/>
              </w:rPr>
              <w:t>0</w:t>
            </w:r>
            <w:r w:rsidRPr="007F4E6A">
              <w:rPr>
                <w:rFonts w:hAnsi="標楷體" w:hint="eastAsia"/>
              </w:rPr>
              <w:t>0-</w:t>
            </w:r>
          </w:p>
        </w:tc>
        <w:tc>
          <w:tcPr>
            <w:tcW w:w="2835" w:type="dxa"/>
          </w:tcPr>
          <w:p w:rsidR="00D42E9F" w:rsidRPr="007F4E6A" w:rsidRDefault="00D42E9F" w:rsidP="00610314">
            <w:pPr>
              <w:rPr>
                <w:rFonts w:hAnsi="標楷體"/>
              </w:rPr>
            </w:pPr>
            <w:r>
              <w:rPr>
                <w:rFonts w:hAnsi="標楷體" w:hint="eastAsia"/>
              </w:rPr>
              <w:t>回到溫暖的家</w:t>
            </w:r>
          </w:p>
        </w:tc>
        <w:tc>
          <w:tcPr>
            <w:tcW w:w="1701" w:type="dxa"/>
            <w:vAlign w:val="center"/>
          </w:tcPr>
          <w:p w:rsidR="00D42E9F" w:rsidRPr="007F4E6A" w:rsidRDefault="00D42E9F" w:rsidP="00610314">
            <w:pPr>
              <w:jc w:val="center"/>
              <w:rPr>
                <w:rFonts w:hAnsi="標楷體"/>
              </w:rPr>
            </w:pPr>
            <w:r>
              <w:rPr>
                <w:rFonts w:hAnsi="標楷體" w:hint="eastAsia"/>
              </w:rPr>
              <w:t>李敏慈</w:t>
            </w:r>
          </w:p>
        </w:tc>
        <w:tc>
          <w:tcPr>
            <w:tcW w:w="1985" w:type="dxa"/>
            <w:vAlign w:val="center"/>
          </w:tcPr>
          <w:p w:rsidR="00D42E9F" w:rsidRPr="007F4E6A" w:rsidRDefault="00D42E9F" w:rsidP="00610314">
            <w:pPr>
              <w:jc w:val="both"/>
              <w:rPr>
                <w:rFonts w:hAnsi="標楷體"/>
              </w:rPr>
            </w:pPr>
          </w:p>
        </w:tc>
      </w:tr>
    </w:tbl>
    <w:p w:rsidR="00D42E9F" w:rsidRPr="00E37FC8" w:rsidRDefault="00D42E9F" w:rsidP="00D42E9F">
      <w:pPr>
        <w:spacing w:line="400" w:lineRule="exact"/>
        <w:rPr>
          <w:rFonts w:hAnsi="標楷體"/>
          <w:i/>
        </w:rPr>
      </w:pPr>
      <w:r>
        <w:rPr>
          <w:rFonts w:hAnsi="標楷體"/>
        </w:rPr>
        <w:br w:type="page"/>
      </w:r>
      <w:r w:rsidRPr="00E37FC8">
        <w:rPr>
          <w:rFonts w:hAnsi="標楷體" w:hint="eastAsia"/>
          <w:i/>
        </w:rPr>
        <w:lastRenderedPageBreak/>
        <w:t>講師及輔導員簡歷：</w:t>
      </w:r>
    </w:p>
    <w:p w:rsidR="00D42E9F" w:rsidRPr="00E37FC8" w:rsidRDefault="00D42E9F" w:rsidP="00D42E9F">
      <w:pPr>
        <w:spacing w:line="400" w:lineRule="exact"/>
        <w:ind w:left="1156" w:hangingChars="413" w:hanging="1156"/>
        <w:rPr>
          <w:rFonts w:hAnsi="標楷體"/>
          <w:i/>
        </w:rPr>
      </w:pPr>
      <w:r w:rsidRPr="00E37FC8">
        <w:rPr>
          <w:rFonts w:hAnsi="標楷體" w:hint="eastAsia"/>
          <w:i/>
        </w:rPr>
        <w:t>王美鳳：社團法人臺灣自然研究學會監事、EIET教材營執行官、著作「和螃蟹做朋友」榮獲行政院新聞局92年度圖書金鼎獎「優良推薦圖書獎」。</w:t>
      </w:r>
    </w:p>
    <w:p w:rsidR="00D42E9F" w:rsidRPr="00E37FC8" w:rsidRDefault="00D42E9F" w:rsidP="00D42E9F">
      <w:pPr>
        <w:spacing w:line="300" w:lineRule="exact"/>
        <w:ind w:leftChars="-1" w:left="1044" w:hangingChars="374" w:hanging="1047"/>
        <w:rPr>
          <w:rFonts w:hAnsi="標楷體"/>
          <w:i/>
        </w:rPr>
      </w:pPr>
      <w:r w:rsidRPr="00E37FC8">
        <w:rPr>
          <w:rFonts w:hAnsi="標楷體" w:hint="eastAsia"/>
          <w:i/>
        </w:rPr>
        <w:t>林雅音：現任台中市永隆國小教師、EIET攝影營輔導員</w:t>
      </w:r>
    </w:p>
    <w:p w:rsidR="00D42E9F" w:rsidRPr="00E37FC8" w:rsidRDefault="00D42E9F" w:rsidP="00D42E9F">
      <w:pPr>
        <w:spacing w:line="400" w:lineRule="exact"/>
        <w:ind w:left="1156" w:hangingChars="413" w:hanging="1156"/>
        <w:rPr>
          <w:rFonts w:hAnsi="標楷體"/>
          <w:i/>
        </w:rPr>
      </w:pPr>
      <w:r w:rsidRPr="00E37FC8">
        <w:rPr>
          <w:rFonts w:hAnsi="標楷體" w:hint="eastAsia"/>
          <w:i/>
        </w:rPr>
        <w:t>徐豪江：現任台中市永隆國小退休主任、社團法人臺灣自然研究學會理事、EIET攝影營輔導員、EIET攝影旅行趣執行官。</w:t>
      </w:r>
    </w:p>
    <w:p w:rsidR="00D42E9F" w:rsidRPr="00E37FC8" w:rsidRDefault="00D42E9F" w:rsidP="00D42E9F">
      <w:pPr>
        <w:spacing w:line="300" w:lineRule="exact"/>
        <w:ind w:leftChars="-1" w:left="1044" w:hangingChars="374" w:hanging="1047"/>
        <w:rPr>
          <w:rFonts w:hAnsi="標楷體"/>
          <w:i/>
        </w:rPr>
      </w:pPr>
      <w:r w:rsidRPr="00E37FC8">
        <w:rPr>
          <w:rFonts w:hAnsi="標楷體" w:hint="eastAsia"/>
          <w:i/>
        </w:rPr>
        <w:t>郭吾遇：現任台中市僑孝國小教師、EIET攝影營輔導員</w:t>
      </w:r>
    </w:p>
    <w:p w:rsidR="00D42E9F" w:rsidRPr="00E37FC8" w:rsidRDefault="00D42E9F" w:rsidP="00D42E9F">
      <w:pPr>
        <w:spacing w:line="400" w:lineRule="exact"/>
        <w:ind w:leftChars="-5" w:left="1078" w:hangingChars="390" w:hanging="1092"/>
        <w:rPr>
          <w:rFonts w:hAnsi="標楷體"/>
          <w:i/>
        </w:rPr>
      </w:pPr>
      <w:r w:rsidRPr="00E37FC8">
        <w:rPr>
          <w:rFonts w:hAnsi="標楷體" w:hint="eastAsia"/>
          <w:i/>
        </w:rPr>
        <w:t>鄭清海：社團法人臺灣自然研究學會常務監事、行政院新聞局93年圖書金鼎獎評審委員。著作「和螃蟹做朋友」榮獲行政院新聞局92年度圖書金鼎獎「優良推薦圖書獎」。</w:t>
      </w:r>
    </w:p>
    <w:p w:rsidR="00D42E9F" w:rsidRPr="00D42E9F" w:rsidRDefault="00D42E9F" w:rsidP="00B73CEB">
      <w:pPr>
        <w:snapToGrid w:val="0"/>
        <w:spacing w:line="300" w:lineRule="auto"/>
        <w:rPr>
          <w:rFonts w:hAnsi="標楷體"/>
          <w:b/>
          <w:sz w:val="24"/>
        </w:rPr>
      </w:pPr>
    </w:p>
    <w:p w:rsidR="00B73CEB" w:rsidRPr="00E37FC8" w:rsidRDefault="00B73CEB" w:rsidP="00B73CEB">
      <w:pPr>
        <w:snapToGrid w:val="0"/>
        <w:spacing w:line="300" w:lineRule="auto"/>
        <w:rPr>
          <w:rFonts w:hAnsi="標楷體"/>
          <w:szCs w:val="28"/>
        </w:rPr>
      </w:pPr>
      <w:r w:rsidRPr="00E37FC8">
        <w:rPr>
          <w:rFonts w:hAnsi="標楷體" w:hint="eastAsia"/>
          <w:b/>
          <w:szCs w:val="28"/>
        </w:rPr>
        <w:t>十</w:t>
      </w:r>
      <w:r w:rsidRPr="00E37FC8">
        <w:rPr>
          <w:rFonts w:hAnsi="標楷體"/>
          <w:b/>
          <w:szCs w:val="28"/>
        </w:rPr>
        <w:t>、經費</w:t>
      </w:r>
      <w:r w:rsidRPr="00E37FC8">
        <w:rPr>
          <w:rFonts w:hAnsi="標楷體"/>
          <w:szCs w:val="28"/>
        </w:rPr>
        <w:t>：研習經費由教育部補助款支應。</w:t>
      </w:r>
    </w:p>
    <w:p w:rsidR="00B73CEB" w:rsidRPr="00E37FC8" w:rsidRDefault="00B73CEB" w:rsidP="00B73CEB">
      <w:pPr>
        <w:snapToGrid w:val="0"/>
        <w:spacing w:line="300" w:lineRule="auto"/>
        <w:rPr>
          <w:rFonts w:hAnsi="標楷體"/>
          <w:szCs w:val="28"/>
        </w:rPr>
      </w:pPr>
      <w:r w:rsidRPr="00E37FC8">
        <w:rPr>
          <w:rFonts w:hAnsi="標楷體" w:hint="eastAsia"/>
          <w:b/>
          <w:szCs w:val="28"/>
        </w:rPr>
        <w:t>十一</w:t>
      </w:r>
      <w:r w:rsidRPr="00E37FC8">
        <w:rPr>
          <w:rFonts w:hAnsi="標楷體"/>
          <w:b/>
          <w:szCs w:val="28"/>
        </w:rPr>
        <w:t>、預期效益</w:t>
      </w:r>
      <w:r w:rsidRPr="00E37FC8">
        <w:rPr>
          <w:rFonts w:hAnsi="標楷體" w:hint="eastAsia"/>
          <w:szCs w:val="28"/>
        </w:rPr>
        <w:t>：</w:t>
      </w:r>
    </w:p>
    <w:p w:rsidR="00B73CEB" w:rsidRPr="00E37FC8" w:rsidRDefault="00B73CEB" w:rsidP="00B73CEB">
      <w:pPr>
        <w:snapToGrid w:val="0"/>
        <w:spacing w:line="300" w:lineRule="auto"/>
        <w:ind w:left="1322" w:hangingChars="472" w:hanging="1322"/>
        <w:rPr>
          <w:rFonts w:hAnsi="標楷體"/>
          <w:color w:val="000000"/>
          <w:szCs w:val="28"/>
        </w:rPr>
      </w:pPr>
      <w:r w:rsidRPr="00E37FC8">
        <w:rPr>
          <w:rFonts w:hAnsi="標楷體"/>
          <w:color w:val="000000"/>
          <w:szCs w:val="28"/>
        </w:rPr>
        <w:t xml:space="preserve"> </w:t>
      </w:r>
      <w:r w:rsidRPr="00E37FC8">
        <w:rPr>
          <w:rFonts w:hAnsi="標楷體" w:hint="eastAsia"/>
          <w:color w:val="000000"/>
          <w:szCs w:val="28"/>
        </w:rPr>
        <w:t xml:space="preserve"> </w:t>
      </w:r>
      <w:r w:rsidRPr="00E37FC8">
        <w:rPr>
          <w:rFonts w:hAnsi="標楷體"/>
          <w:color w:val="000000"/>
          <w:szCs w:val="28"/>
        </w:rPr>
        <w:t xml:space="preserve"> </w:t>
      </w:r>
      <w:r w:rsidRPr="00E37FC8">
        <w:rPr>
          <w:rFonts w:hAnsi="標楷體" w:hint="eastAsia"/>
          <w:color w:val="000000"/>
          <w:szCs w:val="28"/>
        </w:rPr>
        <w:t>（一）透過海洋教育知能之詮釋，發展本縣海洋教育融入環境議題之互動學習媒材，增進教師專業知能。</w:t>
      </w:r>
    </w:p>
    <w:p w:rsidR="00B73CEB" w:rsidRPr="00E37FC8" w:rsidRDefault="00B73CEB" w:rsidP="00B73CEB">
      <w:pPr>
        <w:snapToGrid w:val="0"/>
        <w:spacing w:line="300" w:lineRule="auto"/>
        <w:ind w:left="1322" w:hangingChars="472" w:hanging="1322"/>
        <w:rPr>
          <w:rFonts w:hAnsi="標楷體"/>
          <w:color w:val="000000"/>
          <w:szCs w:val="28"/>
        </w:rPr>
      </w:pPr>
      <w:r w:rsidRPr="00E37FC8">
        <w:rPr>
          <w:rFonts w:hAnsi="標楷體" w:hint="eastAsia"/>
          <w:color w:val="000000"/>
          <w:szCs w:val="28"/>
        </w:rPr>
        <w:t xml:space="preserve"> </w:t>
      </w:r>
      <w:r w:rsidRPr="00E37FC8">
        <w:rPr>
          <w:rFonts w:hAnsi="標楷體"/>
          <w:color w:val="000000"/>
          <w:szCs w:val="28"/>
        </w:rPr>
        <w:t xml:space="preserve">  </w:t>
      </w:r>
      <w:r w:rsidRPr="00E37FC8">
        <w:rPr>
          <w:rFonts w:hAnsi="標楷體" w:hint="eastAsia"/>
          <w:color w:val="000000"/>
          <w:szCs w:val="28"/>
        </w:rPr>
        <w:t>（二）結合教學理論與實務及經驗分享，提昇教師海洋教育教學能力，協助學習者有效學習。</w:t>
      </w:r>
    </w:p>
    <w:p w:rsidR="00B73CEB" w:rsidRPr="00E37FC8" w:rsidRDefault="00B73CEB" w:rsidP="00B73CEB">
      <w:pPr>
        <w:snapToGrid w:val="0"/>
        <w:spacing w:line="300" w:lineRule="auto"/>
        <w:ind w:left="1322" w:hangingChars="472" w:hanging="1322"/>
        <w:rPr>
          <w:rFonts w:hAnsi="標楷體"/>
          <w:color w:val="000000"/>
          <w:szCs w:val="28"/>
        </w:rPr>
      </w:pPr>
      <w:r w:rsidRPr="00E37FC8">
        <w:rPr>
          <w:rFonts w:hAnsi="標楷體" w:hint="eastAsia"/>
          <w:color w:val="000000"/>
          <w:szCs w:val="28"/>
        </w:rPr>
        <w:t xml:space="preserve">    (三)教師增能工作坊所探究產出海洋教學媒材，將放置嘉義縣海洋教育中心供各界使用。</w:t>
      </w:r>
    </w:p>
    <w:p w:rsidR="00B73CEB" w:rsidRPr="00E37FC8" w:rsidRDefault="00B73CEB" w:rsidP="00B73CEB">
      <w:pPr>
        <w:snapToGrid w:val="0"/>
        <w:spacing w:line="300" w:lineRule="auto"/>
        <w:rPr>
          <w:rFonts w:hAnsi="標楷體"/>
          <w:szCs w:val="28"/>
        </w:rPr>
      </w:pPr>
      <w:r w:rsidRPr="00E37FC8">
        <w:rPr>
          <w:rFonts w:hAnsi="標楷體" w:hint="eastAsia"/>
          <w:b/>
          <w:szCs w:val="28"/>
        </w:rPr>
        <w:t>十二</w:t>
      </w:r>
      <w:r w:rsidRPr="00E37FC8">
        <w:rPr>
          <w:rFonts w:hAnsi="標楷體"/>
          <w:b/>
          <w:szCs w:val="28"/>
        </w:rPr>
        <w:t>、獎勵</w:t>
      </w:r>
      <w:r w:rsidRPr="00E37FC8">
        <w:rPr>
          <w:rFonts w:hAnsi="標楷體"/>
          <w:szCs w:val="28"/>
        </w:rPr>
        <w:t>：</w:t>
      </w:r>
    </w:p>
    <w:p w:rsidR="00B73CEB" w:rsidRPr="00E37FC8" w:rsidRDefault="00B73CEB" w:rsidP="00B73CEB">
      <w:pPr>
        <w:snapToGrid w:val="0"/>
        <w:spacing w:line="300" w:lineRule="auto"/>
        <w:rPr>
          <w:rFonts w:hAnsi="標楷體"/>
          <w:szCs w:val="28"/>
        </w:rPr>
      </w:pPr>
      <w:r w:rsidRPr="00E37FC8">
        <w:rPr>
          <w:rFonts w:hAnsi="標楷體" w:hint="eastAsia"/>
          <w:szCs w:val="28"/>
        </w:rPr>
        <w:t xml:space="preserve">    </w:t>
      </w:r>
      <w:r w:rsidRPr="00E37FC8">
        <w:rPr>
          <w:rFonts w:hAnsi="標楷體"/>
          <w:szCs w:val="28"/>
        </w:rPr>
        <w:t>承辦學校工作人員依「嘉義縣國民中小學校長教師</w:t>
      </w:r>
      <w:r w:rsidRPr="00E37FC8">
        <w:rPr>
          <w:rFonts w:hAnsi="標楷體" w:hint="eastAsia"/>
          <w:szCs w:val="28"/>
        </w:rPr>
        <w:t>職員</w:t>
      </w:r>
      <w:r w:rsidRPr="00E37FC8">
        <w:rPr>
          <w:rFonts w:hAnsi="標楷體"/>
          <w:szCs w:val="28"/>
        </w:rPr>
        <w:t>獎勵基準」予以敘獎。</w:t>
      </w:r>
    </w:p>
    <w:p w:rsidR="00B73CEB" w:rsidRPr="00E37FC8" w:rsidRDefault="00B73CEB" w:rsidP="00B73CEB">
      <w:pPr>
        <w:numPr>
          <w:ilvl w:val="0"/>
          <w:numId w:val="1"/>
        </w:numPr>
        <w:snapToGrid w:val="0"/>
        <w:spacing w:line="300" w:lineRule="auto"/>
        <w:rPr>
          <w:rFonts w:hAnsi="標楷體"/>
          <w:color w:val="000000"/>
          <w:szCs w:val="28"/>
        </w:rPr>
      </w:pPr>
      <w:r w:rsidRPr="00E37FC8">
        <w:rPr>
          <w:rFonts w:hAnsi="標楷體" w:hint="eastAsia"/>
          <w:color w:val="000000"/>
          <w:szCs w:val="28"/>
        </w:rPr>
        <w:t>承辦學校工作人員依「嘉義縣國民中小學校長教師職員獎勵基準」予以敘獎。</w:t>
      </w:r>
    </w:p>
    <w:p w:rsidR="00B73CEB" w:rsidRPr="00E37FC8" w:rsidRDefault="00B73CEB" w:rsidP="00B73CEB">
      <w:pPr>
        <w:snapToGrid w:val="0"/>
        <w:spacing w:line="300" w:lineRule="auto"/>
        <w:ind w:left="1322" w:hangingChars="472" w:hanging="1322"/>
        <w:rPr>
          <w:rFonts w:hAnsi="標楷體"/>
          <w:b/>
          <w:color w:val="000000"/>
          <w:szCs w:val="28"/>
        </w:rPr>
      </w:pPr>
      <w:r w:rsidRPr="00E37FC8">
        <w:rPr>
          <w:rFonts w:hAnsi="標楷體" w:hint="eastAsia"/>
          <w:color w:val="000000"/>
          <w:szCs w:val="28"/>
        </w:rPr>
        <w:t xml:space="preserve"> </w:t>
      </w:r>
      <w:r w:rsidRPr="00E37FC8">
        <w:rPr>
          <w:rFonts w:hAnsi="標楷體"/>
          <w:color w:val="000000"/>
          <w:szCs w:val="28"/>
        </w:rPr>
        <w:t xml:space="preserve">  </w:t>
      </w:r>
      <w:r w:rsidRPr="00E37FC8">
        <w:rPr>
          <w:rFonts w:hAnsi="標楷體" w:hint="eastAsia"/>
          <w:color w:val="000000"/>
          <w:szCs w:val="28"/>
        </w:rPr>
        <w:t>（二）參加學員完成互動學習媒材作品並繳交，經評選每場次擇優秀作品</w:t>
      </w:r>
      <w:r w:rsidRPr="00E37FC8">
        <w:rPr>
          <w:rFonts w:hAnsi="標楷體"/>
          <w:color w:val="000000"/>
          <w:szCs w:val="28"/>
        </w:rPr>
        <w:t>6-8</w:t>
      </w:r>
      <w:r w:rsidRPr="00E37FC8">
        <w:rPr>
          <w:rFonts w:hAnsi="標楷體" w:hint="eastAsia"/>
          <w:color w:val="000000"/>
          <w:szCs w:val="28"/>
        </w:rPr>
        <w:t>件發給獎狀。</w:t>
      </w:r>
    </w:p>
    <w:p w:rsidR="00B73CEB" w:rsidRPr="00E37FC8" w:rsidRDefault="00B73CEB" w:rsidP="00B73CEB">
      <w:pPr>
        <w:snapToGrid w:val="0"/>
        <w:spacing w:line="300" w:lineRule="auto"/>
        <w:rPr>
          <w:rFonts w:hAnsi="標楷體"/>
          <w:b/>
          <w:szCs w:val="28"/>
        </w:rPr>
      </w:pPr>
      <w:r w:rsidRPr="00E37FC8">
        <w:rPr>
          <w:rFonts w:hAnsi="標楷體"/>
          <w:b/>
          <w:szCs w:val="28"/>
        </w:rPr>
        <w:t>十</w:t>
      </w:r>
      <w:r w:rsidRPr="00E37FC8">
        <w:rPr>
          <w:rFonts w:hAnsi="標楷體" w:hint="eastAsia"/>
          <w:b/>
          <w:szCs w:val="28"/>
        </w:rPr>
        <w:t>三</w:t>
      </w:r>
      <w:r w:rsidRPr="00E37FC8">
        <w:rPr>
          <w:rFonts w:hAnsi="標楷體"/>
          <w:b/>
          <w:szCs w:val="28"/>
        </w:rPr>
        <w:t>、附則</w:t>
      </w:r>
      <w:r w:rsidRPr="00E37FC8">
        <w:rPr>
          <w:rFonts w:hAnsi="標楷體" w:hint="eastAsia"/>
          <w:b/>
          <w:szCs w:val="28"/>
        </w:rPr>
        <w:t>：</w:t>
      </w:r>
    </w:p>
    <w:p w:rsidR="00B73CEB" w:rsidRPr="00E37FC8" w:rsidRDefault="00B73CEB" w:rsidP="00B73CEB">
      <w:pPr>
        <w:snapToGrid w:val="0"/>
        <w:spacing w:line="300" w:lineRule="auto"/>
        <w:rPr>
          <w:rFonts w:hAnsi="標楷體"/>
          <w:szCs w:val="28"/>
        </w:rPr>
      </w:pPr>
      <w:r w:rsidRPr="00E37FC8">
        <w:rPr>
          <w:rFonts w:hAnsi="標楷體"/>
          <w:szCs w:val="28"/>
        </w:rPr>
        <w:t xml:space="preserve">  （一）參與研習人員給予公假登記。</w:t>
      </w:r>
    </w:p>
    <w:p w:rsidR="00B73CEB" w:rsidRPr="00E37FC8" w:rsidRDefault="00B73CEB" w:rsidP="00B73CEB">
      <w:pPr>
        <w:snapToGrid w:val="0"/>
        <w:spacing w:line="300" w:lineRule="auto"/>
        <w:rPr>
          <w:rFonts w:hAnsi="標楷體"/>
          <w:szCs w:val="28"/>
        </w:rPr>
      </w:pPr>
      <w:r w:rsidRPr="00E37FC8">
        <w:rPr>
          <w:rFonts w:hAnsi="標楷體"/>
          <w:szCs w:val="28"/>
        </w:rPr>
        <w:t xml:space="preserve">  （二）全程參與之學員核發</w:t>
      </w:r>
      <w:r w:rsidRPr="00E37FC8">
        <w:rPr>
          <w:rFonts w:hAnsi="標楷體" w:hint="eastAsia"/>
          <w:szCs w:val="28"/>
        </w:rPr>
        <w:t>12</w:t>
      </w:r>
      <w:r w:rsidRPr="00E37FC8">
        <w:rPr>
          <w:rFonts w:hAnsi="標楷體"/>
          <w:szCs w:val="28"/>
        </w:rPr>
        <w:t>小時</w:t>
      </w:r>
      <w:r w:rsidR="00CC7659" w:rsidRPr="00E37FC8">
        <w:rPr>
          <w:rFonts w:hAnsi="標楷體" w:hint="eastAsia"/>
          <w:szCs w:val="28"/>
        </w:rPr>
        <w:t>(</w:t>
      </w:r>
      <w:r w:rsidR="00CC7659" w:rsidRPr="00E37FC8">
        <w:rPr>
          <w:rFonts w:hAnsi="標楷體"/>
          <w:szCs w:val="28"/>
        </w:rPr>
        <w:t>2</w:t>
      </w:r>
      <w:r w:rsidR="00CC7659" w:rsidRPr="00E37FC8">
        <w:rPr>
          <w:rFonts w:hAnsi="標楷體" w:hint="eastAsia"/>
          <w:szCs w:val="28"/>
        </w:rPr>
        <w:t>天)</w:t>
      </w:r>
      <w:r w:rsidRPr="00E37FC8">
        <w:rPr>
          <w:rFonts w:hAnsi="標楷體"/>
          <w:szCs w:val="28"/>
        </w:rPr>
        <w:t>研習時數。</w:t>
      </w:r>
    </w:p>
    <w:p w:rsidR="00B73CEB" w:rsidRPr="00E37FC8" w:rsidRDefault="00B73CEB" w:rsidP="00B73CEB">
      <w:pPr>
        <w:snapToGrid w:val="0"/>
        <w:spacing w:line="300" w:lineRule="auto"/>
        <w:ind w:leftChars="6" w:left="1092" w:hangingChars="384" w:hanging="1075"/>
        <w:rPr>
          <w:rFonts w:hAnsi="標楷體"/>
          <w:szCs w:val="28"/>
        </w:rPr>
      </w:pPr>
      <w:r w:rsidRPr="00E37FC8">
        <w:rPr>
          <w:rFonts w:hAnsi="標楷體"/>
          <w:szCs w:val="28"/>
        </w:rPr>
        <w:t xml:space="preserve">  （三）請各研習教師準時報到，另為維護講師上課品質，請各研習教師上課時，務必關上手機或調整手機鈴聲型態。</w:t>
      </w:r>
    </w:p>
    <w:p w:rsidR="00B73CEB" w:rsidRPr="00E37FC8" w:rsidRDefault="00B73CEB" w:rsidP="00B73CEB">
      <w:pPr>
        <w:snapToGrid w:val="0"/>
        <w:spacing w:line="300" w:lineRule="auto"/>
        <w:rPr>
          <w:rFonts w:hAnsi="標楷體"/>
          <w:szCs w:val="28"/>
        </w:rPr>
      </w:pPr>
      <w:r w:rsidRPr="00E37FC8">
        <w:rPr>
          <w:rFonts w:hAnsi="標楷體"/>
          <w:szCs w:val="28"/>
        </w:rPr>
        <w:t xml:space="preserve">  （四）為尊重講師，遵守上課秩序，非必要時請學員勿缺課或遲到、早退。</w:t>
      </w:r>
    </w:p>
    <w:p w:rsidR="00B73CEB" w:rsidRDefault="00B73CEB" w:rsidP="00B73CEB">
      <w:pPr>
        <w:snapToGrid w:val="0"/>
        <w:spacing w:line="300" w:lineRule="auto"/>
        <w:rPr>
          <w:rFonts w:hAnsi="標楷體"/>
          <w:szCs w:val="28"/>
        </w:rPr>
      </w:pPr>
      <w:r w:rsidRPr="00E37FC8">
        <w:rPr>
          <w:rFonts w:hAnsi="標楷體"/>
          <w:szCs w:val="28"/>
        </w:rPr>
        <w:t xml:space="preserve">  （五）為響應環保運動，提醒研習學員記得攜帶環保杯或茶杯。</w:t>
      </w:r>
    </w:p>
    <w:p w:rsidR="00EC0DF9" w:rsidRPr="00E37FC8" w:rsidRDefault="00EC0DF9" w:rsidP="00B73CEB">
      <w:pPr>
        <w:snapToGrid w:val="0"/>
        <w:spacing w:line="300" w:lineRule="auto"/>
        <w:rPr>
          <w:rFonts w:hAnsi="標楷體"/>
          <w:szCs w:val="28"/>
        </w:rPr>
      </w:pPr>
      <w:r>
        <w:rPr>
          <w:rFonts w:hAnsi="標楷體" w:hint="eastAsia"/>
          <w:szCs w:val="28"/>
        </w:rPr>
        <w:t xml:space="preserve">   (六) 外埠踏查參訪,請注意做好防曬、穿著輕便、安全等事項。</w:t>
      </w:r>
    </w:p>
    <w:p w:rsidR="00B73CEB" w:rsidRPr="00E37FC8" w:rsidRDefault="00B73CEB" w:rsidP="00B73CEB">
      <w:pPr>
        <w:snapToGrid w:val="0"/>
        <w:spacing w:line="300" w:lineRule="auto"/>
        <w:rPr>
          <w:rFonts w:hAnsi="標楷體"/>
          <w:szCs w:val="28"/>
        </w:rPr>
      </w:pPr>
      <w:r w:rsidRPr="00E37FC8">
        <w:rPr>
          <w:rFonts w:hAnsi="標楷體"/>
          <w:szCs w:val="28"/>
        </w:rPr>
        <w:t>十</w:t>
      </w:r>
      <w:r w:rsidRPr="00E37FC8">
        <w:rPr>
          <w:rFonts w:hAnsi="標楷體" w:hint="eastAsia"/>
          <w:szCs w:val="28"/>
        </w:rPr>
        <w:t>四</w:t>
      </w:r>
      <w:r w:rsidRPr="00E37FC8">
        <w:rPr>
          <w:rFonts w:hAnsi="標楷體"/>
          <w:szCs w:val="28"/>
        </w:rPr>
        <w:t>、本計畫呈請  縣府核定後實施，修正時亦同。</w:t>
      </w:r>
    </w:p>
    <w:p w:rsidR="00B73CEB" w:rsidRPr="00E37FC8" w:rsidRDefault="00B73CEB" w:rsidP="00B73CEB">
      <w:pPr>
        <w:snapToGrid w:val="0"/>
        <w:spacing w:line="300" w:lineRule="auto"/>
        <w:jc w:val="center"/>
        <w:rPr>
          <w:rFonts w:hAnsi="標楷體"/>
          <w:b/>
          <w:szCs w:val="28"/>
        </w:rPr>
      </w:pPr>
    </w:p>
    <w:sectPr w:rsidR="00B73CEB" w:rsidRPr="00E37FC8" w:rsidSect="00D42E9F">
      <w:pgSz w:w="11906" w:h="16838"/>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2D" w:rsidRDefault="005A782D" w:rsidP="00A810FB">
      <w:r>
        <w:separator/>
      </w:r>
    </w:p>
  </w:endnote>
  <w:endnote w:type="continuationSeparator" w:id="0">
    <w:p w:rsidR="005A782D" w:rsidRDefault="005A782D" w:rsidP="00A8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2D" w:rsidRDefault="005A782D" w:rsidP="00A810FB">
      <w:r>
        <w:separator/>
      </w:r>
    </w:p>
  </w:footnote>
  <w:footnote w:type="continuationSeparator" w:id="0">
    <w:p w:rsidR="005A782D" w:rsidRDefault="005A782D" w:rsidP="00A81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379AB"/>
    <w:multiLevelType w:val="hybridMultilevel"/>
    <w:tmpl w:val="A9B2AECC"/>
    <w:lvl w:ilvl="0" w:tplc="166476DE">
      <w:start w:val="1"/>
      <w:numFmt w:val="taiwaneseCountingThousand"/>
      <w:lvlText w:val="（%1）"/>
      <w:lvlJc w:val="left"/>
      <w:pPr>
        <w:ind w:left="1125" w:hanging="765"/>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EB"/>
    <w:rsid w:val="00014F9B"/>
    <w:rsid w:val="000A5662"/>
    <w:rsid w:val="0018274F"/>
    <w:rsid w:val="001C58C3"/>
    <w:rsid w:val="001F6609"/>
    <w:rsid w:val="00255D69"/>
    <w:rsid w:val="005158D8"/>
    <w:rsid w:val="005A782D"/>
    <w:rsid w:val="005D7BBA"/>
    <w:rsid w:val="006346DF"/>
    <w:rsid w:val="00666D82"/>
    <w:rsid w:val="007A4248"/>
    <w:rsid w:val="00874F2B"/>
    <w:rsid w:val="008B5EAC"/>
    <w:rsid w:val="008C4825"/>
    <w:rsid w:val="00944E58"/>
    <w:rsid w:val="0096681D"/>
    <w:rsid w:val="009B0BF3"/>
    <w:rsid w:val="00A810FB"/>
    <w:rsid w:val="00B561E8"/>
    <w:rsid w:val="00B73CEB"/>
    <w:rsid w:val="00CC7659"/>
    <w:rsid w:val="00CF3A07"/>
    <w:rsid w:val="00D42E9F"/>
    <w:rsid w:val="00D64790"/>
    <w:rsid w:val="00D77ADC"/>
    <w:rsid w:val="00DC1A77"/>
    <w:rsid w:val="00E37FC8"/>
    <w:rsid w:val="00EC0DF9"/>
    <w:rsid w:val="00EE32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B24459-EF0D-4BF3-AD21-E315EA01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CEB"/>
    <w:pPr>
      <w:widowControl w:val="0"/>
    </w:pPr>
    <w:rPr>
      <w:rFonts w:ascii="標楷體"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1A77"/>
    <w:rPr>
      <w:color w:val="0563C1" w:themeColor="hyperlink"/>
      <w:u w:val="single"/>
    </w:rPr>
  </w:style>
  <w:style w:type="paragraph" w:styleId="a4">
    <w:name w:val="header"/>
    <w:basedOn w:val="a"/>
    <w:link w:val="a5"/>
    <w:uiPriority w:val="99"/>
    <w:unhideWhenUsed/>
    <w:rsid w:val="00A810FB"/>
    <w:pPr>
      <w:tabs>
        <w:tab w:val="center" w:pos="4153"/>
        <w:tab w:val="right" w:pos="8306"/>
      </w:tabs>
      <w:snapToGrid w:val="0"/>
    </w:pPr>
    <w:rPr>
      <w:sz w:val="20"/>
      <w:szCs w:val="20"/>
    </w:rPr>
  </w:style>
  <w:style w:type="character" w:customStyle="1" w:styleId="a5">
    <w:name w:val="頁首 字元"/>
    <w:basedOn w:val="a0"/>
    <w:link w:val="a4"/>
    <w:uiPriority w:val="99"/>
    <w:rsid w:val="00A810FB"/>
    <w:rPr>
      <w:rFonts w:ascii="標楷體" w:eastAsia="標楷體" w:hAnsi="Times New Roman" w:cs="Times New Roman"/>
      <w:sz w:val="20"/>
      <w:szCs w:val="20"/>
    </w:rPr>
  </w:style>
  <w:style w:type="paragraph" w:styleId="a6">
    <w:name w:val="footer"/>
    <w:basedOn w:val="a"/>
    <w:link w:val="a7"/>
    <w:uiPriority w:val="99"/>
    <w:unhideWhenUsed/>
    <w:rsid w:val="00A810FB"/>
    <w:pPr>
      <w:tabs>
        <w:tab w:val="center" w:pos="4153"/>
        <w:tab w:val="right" w:pos="8306"/>
      </w:tabs>
      <w:snapToGrid w:val="0"/>
    </w:pPr>
    <w:rPr>
      <w:sz w:val="20"/>
      <w:szCs w:val="20"/>
    </w:rPr>
  </w:style>
  <w:style w:type="character" w:customStyle="1" w:styleId="a7">
    <w:name w:val="頁尾 字元"/>
    <w:basedOn w:val="a0"/>
    <w:link w:val="a6"/>
    <w:uiPriority w:val="99"/>
    <w:rsid w:val="00A810FB"/>
    <w:rPr>
      <w:rFonts w:ascii="標楷體" w:eastAsia="標楷體" w:hAnsi="Times New Roman" w:cs="Times New Roman"/>
      <w:sz w:val="20"/>
      <w:szCs w:val="20"/>
    </w:rPr>
  </w:style>
  <w:style w:type="paragraph" w:customStyle="1" w:styleId="Web14">
    <w:name w:val="樣式 內文 (Web) + 標楷體 14 點 左右對齊"/>
    <w:basedOn w:val="Web"/>
    <w:rsid w:val="00D42E9F"/>
    <w:pPr>
      <w:widowControl/>
      <w:spacing w:before="100" w:beforeAutospacing="1" w:after="100" w:afterAutospacing="1"/>
      <w:jc w:val="both"/>
    </w:pPr>
    <w:rPr>
      <w:rFonts w:ascii="標楷體" w:hAnsi="標楷體" w:cs="新細明體"/>
      <w:sz w:val="28"/>
      <w:szCs w:val="20"/>
    </w:rPr>
  </w:style>
  <w:style w:type="paragraph" w:styleId="a8">
    <w:name w:val="List Paragraph"/>
    <w:basedOn w:val="a"/>
    <w:uiPriority w:val="34"/>
    <w:qFormat/>
    <w:rsid w:val="00D42E9F"/>
    <w:pPr>
      <w:ind w:leftChars="200" w:left="480"/>
    </w:pPr>
    <w:rPr>
      <w:rFonts w:ascii="Times New Roman" w:eastAsia="新細明體"/>
      <w:sz w:val="24"/>
    </w:rPr>
  </w:style>
  <w:style w:type="paragraph" w:styleId="Web">
    <w:name w:val="Normal (Web)"/>
    <w:basedOn w:val="a"/>
    <w:uiPriority w:val="99"/>
    <w:semiHidden/>
    <w:unhideWhenUsed/>
    <w:rsid w:val="00D42E9F"/>
    <w:rPr>
      <w:rFonts w:asci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ervice.edu.tw&#65289;&#65292;&#21517;&#38989;&#28858;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侯美玲</cp:lastModifiedBy>
  <cp:revision>2</cp:revision>
  <dcterms:created xsi:type="dcterms:W3CDTF">2017-06-28T09:26:00Z</dcterms:created>
  <dcterms:modified xsi:type="dcterms:W3CDTF">2017-06-28T09:26:00Z</dcterms:modified>
</cp:coreProperties>
</file>