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37" w:rsidRPr="005778AE" w:rsidRDefault="00EB2734" w:rsidP="005E0D37">
      <w:pPr>
        <w:widowControl/>
        <w:ind w:leftChars="-177" w:left="-424" w:hanging="1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38BCE501" wp14:editId="41AA25AA">
            <wp:simplePos x="0" y="0"/>
            <wp:positionH relativeFrom="column">
              <wp:posOffset>-829883</wp:posOffset>
            </wp:positionH>
            <wp:positionV relativeFrom="paragraph">
              <wp:posOffset>-795655</wp:posOffset>
            </wp:positionV>
            <wp:extent cx="7886700" cy="11118215"/>
            <wp:effectExtent l="0" t="0" r="0" b="6985"/>
            <wp:wrapNone/>
            <wp:docPr id="5" name="圖片 5" descr="èè²æµ·æ¥èæ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èè²æµ·æ¥èæ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111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D37" w:rsidRPr="0080758D" w:rsidRDefault="005E0D37" w:rsidP="005E0D37"/>
    <w:p w:rsidR="002540E3" w:rsidRPr="00D61CCE" w:rsidRDefault="002540E3" w:rsidP="002540E3">
      <w:pPr>
        <w:widowControl/>
        <w:ind w:leftChars="-177" w:left="-425"/>
        <w:jc w:val="center"/>
        <w:rPr>
          <w:rFonts w:ascii="華康隸書體W7(P)" w:eastAsia="華康隸書體W7(P)" w:hAnsi="Times New Roman"/>
          <w:b/>
          <w:sz w:val="64"/>
          <w:szCs w:val="64"/>
        </w:rPr>
      </w:pPr>
      <w:r w:rsidRPr="00D61CCE">
        <w:rPr>
          <w:rFonts w:ascii="華康隸書體W7(P)" w:eastAsia="華康隸書體W7(P)" w:hAnsi="Times New Roman" w:hint="eastAsia"/>
          <w:b/>
          <w:sz w:val="64"/>
          <w:szCs w:val="64"/>
        </w:rPr>
        <w:t>107-108年度教育部新住民語文課綱</w:t>
      </w:r>
      <w:r w:rsidR="00931FCB">
        <w:rPr>
          <w:rFonts w:ascii="華康隸書體W7(P)" w:eastAsia="華康隸書體W7(P)" w:hAnsi="Times New Roman" w:hint="eastAsia"/>
          <w:b/>
          <w:sz w:val="64"/>
          <w:szCs w:val="64"/>
        </w:rPr>
        <w:t>暨</w:t>
      </w:r>
      <w:r w:rsidRPr="00D61CCE">
        <w:rPr>
          <w:rFonts w:ascii="華康隸書體W7(P)" w:eastAsia="華康隸書體W7(P)" w:hAnsi="Times New Roman" w:hint="eastAsia"/>
          <w:b/>
          <w:sz w:val="64"/>
          <w:szCs w:val="64"/>
        </w:rPr>
        <w:t>相關配套</w:t>
      </w:r>
      <w:r w:rsidR="00931FCB">
        <w:rPr>
          <w:rFonts w:ascii="華康隸書體W7(P)" w:eastAsia="華康隸書體W7(P)" w:hAnsi="Times New Roman" w:hint="eastAsia"/>
          <w:b/>
          <w:sz w:val="64"/>
          <w:szCs w:val="64"/>
        </w:rPr>
        <w:t>措施宣導</w:t>
      </w:r>
      <w:r w:rsidRPr="00D61CCE">
        <w:rPr>
          <w:rFonts w:ascii="華康隸書體W7(P)" w:eastAsia="華康隸書體W7(P)" w:hAnsi="Times New Roman" w:hint="eastAsia"/>
          <w:b/>
          <w:sz w:val="64"/>
          <w:szCs w:val="64"/>
        </w:rPr>
        <w:t>課程</w:t>
      </w:r>
    </w:p>
    <w:p w:rsidR="005E0D37" w:rsidRPr="005778AE" w:rsidRDefault="005E0D37" w:rsidP="005E0D37">
      <w:pPr>
        <w:widowControl/>
        <w:ind w:leftChars="-177" w:left="-424" w:hanging="1"/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892EB4" w:rsidRDefault="00D84497" w:rsidP="005E0D37">
      <w:r w:rsidRPr="00D84497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B2FE257" wp14:editId="470AEBC3">
            <wp:simplePos x="0" y="0"/>
            <wp:positionH relativeFrom="column">
              <wp:posOffset>397220</wp:posOffset>
            </wp:positionH>
            <wp:positionV relativeFrom="paragraph">
              <wp:posOffset>196503</wp:posOffset>
            </wp:positionV>
            <wp:extent cx="5082548" cy="3845560"/>
            <wp:effectExtent l="0" t="0" r="0" b="0"/>
            <wp:wrapNone/>
            <wp:docPr id="3" name="圖片 3" descr="Z:\于庭\新住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于庭\新住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8698" l="11837" r="9371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9" r="4730"/>
                    <a:stretch/>
                  </pic:blipFill>
                  <pic:spPr bwMode="auto">
                    <a:xfrm rot="20820825">
                      <a:off x="0" y="0"/>
                      <a:ext cx="5091671" cy="385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EB4" w:rsidRDefault="00892EB4" w:rsidP="005E0D37"/>
    <w:p w:rsidR="00892EB4" w:rsidRDefault="00892EB4" w:rsidP="005E0D37"/>
    <w:p w:rsidR="00892EB4" w:rsidRDefault="00892EB4" w:rsidP="005E0D37"/>
    <w:p w:rsidR="002540E3" w:rsidRDefault="002540E3" w:rsidP="005E0D37"/>
    <w:p w:rsidR="002540E3" w:rsidRDefault="002540E3" w:rsidP="005E0D37"/>
    <w:p w:rsidR="002540E3" w:rsidRDefault="002540E3" w:rsidP="005E0D37"/>
    <w:p w:rsidR="002540E3" w:rsidRDefault="002540E3" w:rsidP="005E0D37"/>
    <w:p w:rsidR="002540E3" w:rsidRDefault="002540E3" w:rsidP="005E0D37"/>
    <w:p w:rsidR="002540E3" w:rsidRDefault="002540E3" w:rsidP="005E0D37"/>
    <w:p w:rsidR="002540E3" w:rsidRDefault="002540E3" w:rsidP="005E0D37"/>
    <w:p w:rsidR="002540E3" w:rsidRDefault="002540E3" w:rsidP="005E0D37"/>
    <w:p w:rsidR="002540E3" w:rsidRDefault="002540E3" w:rsidP="005E0D37"/>
    <w:p w:rsidR="002540E3" w:rsidRDefault="002540E3" w:rsidP="005E0D37"/>
    <w:p w:rsidR="002540E3" w:rsidRDefault="002540E3" w:rsidP="005E0D37"/>
    <w:p w:rsidR="00D84497" w:rsidRDefault="00D84497" w:rsidP="00931FCB">
      <w:pPr>
        <w:ind w:firstLineChars="206" w:firstLine="825"/>
        <w:rPr>
          <w:rFonts w:ascii="華康隸書體W7(P)" w:eastAsia="華康隸書體W7(P)"/>
          <w:b/>
          <w:sz w:val="40"/>
          <w:szCs w:val="40"/>
        </w:rPr>
      </w:pPr>
    </w:p>
    <w:p w:rsidR="00D84497" w:rsidRPr="00931FCB" w:rsidRDefault="00D84497" w:rsidP="00931FCB">
      <w:pPr>
        <w:ind w:firstLineChars="206" w:firstLine="825"/>
        <w:rPr>
          <w:rFonts w:ascii="華康隸書體W7(P)" w:eastAsia="華康隸書體W7(P)"/>
          <w:b/>
          <w:sz w:val="40"/>
          <w:szCs w:val="40"/>
        </w:rPr>
      </w:pPr>
    </w:p>
    <w:p w:rsidR="00892EB4" w:rsidRPr="00D84497" w:rsidRDefault="00892EB4" w:rsidP="00931FCB">
      <w:pPr>
        <w:ind w:firstLineChars="206" w:firstLine="825"/>
        <w:rPr>
          <w:rFonts w:ascii="華康隸書體W7(P)" w:eastAsia="華康隸書體W7(P)"/>
          <w:b/>
          <w:sz w:val="40"/>
          <w:szCs w:val="40"/>
        </w:rPr>
      </w:pPr>
      <w:r w:rsidRPr="00D84497">
        <w:rPr>
          <w:rFonts w:ascii="華康隸書體W7(P)" w:eastAsia="華康隸書體W7(P)" w:hint="eastAsia"/>
          <w:b/>
          <w:sz w:val="40"/>
          <w:szCs w:val="40"/>
        </w:rPr>
        <w:t>主辦單位:教育部國民及學前教育署</w:t>
      </w:r>
    </w:p>
    <w:p w:rsidR="00892EB4" w:rsidRPr="00D84497" w:rsidRDefault="00892EB4" w:rsidP="00931FCB">
      <w:pPr>
        <w:ind w:firstLineChars="206" w:firstLine="825"/>
        <w:rPr>
          <w:rFonts w:ascii="華康隸書體W7(P)" w:eastAsia="華康隸書體W7(P)"/>
          <w:b/>
          <w:sz w:val="40"/>
          <w:szCs w:val="40"/>
        </w:rPr>
      </w:pPr>
      <w:r w:rsidRPr="00D84497">
        <w:rPr>
          <w:rFonts w:ascii="華康隸書體W7(P)" w:eastAsia="華康隸書體W7(P)" w:hint="eastAsia"/>
          <w:b/>
          <w:sz w:val="40"/>
          <w:szCs w:val="40"/>
        </w:rPr>
        <w:t>承辦單位:桃園市政府教育局</w:t>
      </w:r>
    </w:p>
    <w:p w:rsidR="00892EB4" w:rsidRPr="00D84497" w:rsidRDefault="00892EB4" w:rsidP="00931FCB">
      <w:pPr>
        <w:ind w:firstLineChars="206" w:firstLine="825"/>
        <w:rPr>
          <w:rFonts w:ascii="華康隸書體W7(P)" w:eastAsia="華康隸書體W7(P)"/>
          <w:b/>
          <w:sz w:val="40"/>
          <w:szCs w:val="40"/>
        </w:rPr>
      </w:pPr>
      <w:r w:rsidRPr="00D84497">
        <w:rPr>
          <w:rFonts w:ascii="華康隸書體W7(P)" w:eastAsia="華康隸書體W7(P)" w:hint="eastAsia"/>
          <w:b/>
          <w:sz w:val="40"/>
          <w:szCs w:val="40"/>
        </w:rPr>
        <w:t>協辦單位:桃園市東安國民小學</w:t>
      </w:r>
    </w:p>
    <w:p w:rsidR="00D84497" w:rsidRPr="00931FCB" w:rsidRDefault="00D84497" w:rsidP="00D84497">
      <w:pPr>
        <w:rPr>
          <w:rFonts w:ascii="華康隸書體W7(P)" w:eastAsia="華康隸書體W7(P)"/>
          <w:b/>
          <w:color w:val="FF0000"/>
          <w:sz w:val="40"/>
          <w:szCs w:val="40"/>
        </w:rPr>
      </w:pPr>
      <w:r w:rsidRPr="00D84497">
        <w:rPr>
          <w:rFonts w:ascii="華康隸書體W7(P)" w:eastAsia="華康隸書體W7(P)" w:hint="eastAsia"/>
          <w:b/>
          <w:sz w:val="40"/>
          <w:szCs w:val="40"/>
        </w:rPr>
        <w:t xml:space="preserve">            </w:t>
      </w:r>
      <w:r w:rsidR="00931FCB">
        <w:rPr>
          <w:rFonts w:ascii="華康隸書體W7(P)" w:eastAsia="華康隸書體W7(P)" w:hint="eastAsia"/>
          <w:b/>
          <w:sz w:val="40"/>
          <w:szCs w:val="40"/>
        </w:rPr>
        <w:t xml:space="preserve"> </w:t>
      </w:r>
      <w:bookmarkStart w:id="0" w:name="_GoBack"/>
      <w:r w:rsidRPr="00931FCB">
        <w:rPr>
          <w:rFonts w:ascii="華康隸書體W7(P)" w:eastAsia="華康隸書體W7(P)" w:hint="eastAsia"/>
          <w:b/>
          <w:color w:val="FF0000"/>
          <w:sz w:val="40"/>
          <w:szCs w:val="40"/>
          <w:u w:val="single"/>
        </w:rPr>
        <w:t xml:space="preserve">○○ </w:t>
      </w:r>
      <w:r w:rsidRPr="00931FCB">
        <w:rPr>
          <w:rFonts w:ascii="華康隸書體W7(P)" w:eastAsia="華康隸書體W7(P)" w:hint="eastAsia"/>
          <w:b/>
          <w:color w:val="FF0000"/>
          <w:sz w:val="40"/>
          <w:szCs w:val="40"/>
        </w:rPr>
        <w:t>縣</w:t>
      </w:r>
      <w:r w:rsidRPr="00931FCB">
        <w:rPr>
          <w:rFonts w:ascii="華康隸書體W7(P)" w:eastAsia="華康隸書體W7(P)"/>
          <w:b/>
          <w:color w:val="FF0000"/>
          <w:sz w:val="40"/>
          <w:szCs w:val="40"/>
        </w:rPr>
        <w:t>(市)</w:t>
      </w:r>
      <w:r w:rsidRPr="00931FCB">
        <w:rPr>
          <w:rFonts w:ascii="華康隸書體W7(P)" w:eastAsia="華康隸書體W7(P)" w:hint="eastAsia"/>
          <w:b/>
          <w:color w:val="FF0000"/>
          <w:sz w:val="40"/>
          <w:szCs w:val="40"/>
        </w:rPr>
        <w:t>教育局</w:t>
      </w:r>
    </w:p>
    <w:p w:rsidR="00892EB4" w:rsidRPr="00931FCB" w:rsidRDefault="00D84497" w:rsidP="00931FCB">
      <w:pPr>
        <w:ind w:firstLineChars="206" w:firstLine="825"/>
        <w:rPr>
          <w:rFonts w:ascii="華康隸書體W7(P)" w:eastAsia="華康隸書體W7(P)"/>
          <w:b/>
          <w:color w:val="FF0000"/>
          <w:sz w:val="40"/>
          <w:szCs w:val="40"/>
        </w:rPr>
      </w:pPr>
      <w:r w:rsidRPr="00931FCB">
        <w:rPr>
          <w:rFonts w:ascii="華康隸書體W7(P)" w:eastAsia="華康隸書體W7(P)" w:hint="eastAsia"/>
          <w:b/>
          <w:color w:val="FF0000"/>
          <w:sz w:val="40"/>
          <w:szCs w:val="40"/>
        </w:rPr>
        <w:t xml:space="preserve">        </w:t>
      </w:r>
      <w:r w:rsidR="00931FCB" w:rsidRPr="00931FCB">
        <w:rPr>
          <w:rFonts w:ascii="華康隸書體W7(P)" w:eastAsia="華康隸書體W7(P)" w:hint="eastAsia"/>
          <w:b/>
          <w:color w:val="FF0000"/>
          <w:sz w:val="40"/>
          <w:szCs w:val="40"/>
        </w:rPr>
        <w:t xml:space="preserve"> </w:t>
      </w:r>
      <w:r w:rsidRPr="00931FCB">
        <w:rPr>
          <w:rFonts w:ascii="華康隸書體W7(P)" w:eastAsia="華康隸書體W7(P)" w:hint="eastAsia"/>
          <w:b/>
          <w:color w:val="FF0000"/>
          <w:sz w:val="40"/>
          <w:szCs w:val="40"/>
          <w:u w:val="single"/>
        </w:rPr>
        <w:t xml:space="preserve">○○ </w:t>
      </w:r>
      <w:r w:rsidRPr="00931FCB">
        <w:rPr>
          <w:rFonts w:ascii="華康隸書體W7(P)" w:eastAsia="華康隸書體W7(P)" w:hint="eastAsia"/>
          <w:b/>
          <w:color w:val="FF0000"/>
          <w:sz w:val="40"/>
          <w:szCs w:val="40"/>
        </w:rPr>
        <w:t>國民中(小)學</w:t>
      </w:r>
    </w:p>
    <w:bookmarkEnd w:id="0"/>
    <w:p w:rsidR="005E0D37" w:rsidRPr="00D84497" w:rsidRDefault="005E0D37" w:rsidP="00A8423E">
      <w:pPr>
        <w:rPr>
          <w:rFonts w:ascii="華康隸書體W7(P)" w:eastAsia="華康隸書體W7(P)"/>
          <w:b/>
          <w:sz w:val="52"/>
        </w:rPr>
      </w:pPr>
    </w:p>
    <w:sectPr w:rsidR="005E0D37" w:rsidRPr="00D84497" w:rsidSect="002540E3">
      <w:pgSz w:w="11906" w:h="16838" w:code="9"/>
      <w:pgMar w:top="907" w:right="70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88" w:rsidRDefault="009C5F88" w:rsidP="00A47215">
      <w:r>
        <w:separator/>
      </w:r>
    </w:p>
  </w:endnote>
  <w:endnote w:type="continuationSeparator" w:id="0">
    <w:p w:rsidR="009C5F88" w:rsidRDefault="009C5F88" w:rsidP="00A4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(P)">
    <w:panose1 w:val="02010600010101010101"/>
    <w:charset w:val="88"/>
    <w:family w:val="auto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88" w:rsidRDefault="009C5F88" w:rsidP="00A47215">
      <w:r>
        <w:separator/>
      </w:r>
    </w:p>
  </w:footnote>
  <w:footnote w:type="continuationSeparator" w:id="0">
    <w:p w:rsidR="009C5F88" w:rsidRDefault="009C5F88" w:rsidP="00A4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EB9"/>
    <w:multiLevelType w:val="hybridMultilevel"/>
    <w:tmpl w:val="CA3A9CDE"/>
    <w:lvl w:ilvl="0" w:tplc="7D0EF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B47308"/>
    <w:multiLevelType w:val="hybridMultilevel"/>
    <w:tmpl w:val="2A9274AE"/>
    <w:lvl w:ilvl="0" w:tplc="975413B8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176546"/>
    <w:multiLevelType w:val="hybridMultilevel"/>
    <w:tmpl w:val="132A75CE"/>
    <w:lvl w:ilvl="0" w:tplc="5866A3DE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ind w:left="453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15"/>
    <w:rsid w:val="00060557"/>
    <w:rsid w:val="000E441C"/>
    <w:rsid w:val="000F2276"/>
    <w:rsid w:val="00160F34"/>
    <w:rsid w:val="002540E3"/>
    <w:rsid w:val="00272329"/>
    <w:rsid w:val="00295DC6"/>
    <w:rsid w:val="00333F75"/>
    <w:rsid w:val="003A25BD"/>
    <w:rsid w:val="003E3071"/>
    <w:rsid w:val="0053426F"/>
    <w:rsid w:val="005778AE"/>
    <w:rsid w:val="005D160A"/>
    <w:rsid w:val="005D53F6"/>
    <w:rsid w:val="005E0D37"/>
    <w:rsid w:val="0065630A"/>
    <w:rsid w:val="006F0ED1"/>
    <w:rsid w:val="00772870"/>
    <w:rsid w:val="00892EB4"/>
    <w:rsid w:val="008B7248"/>
    <w:rsid w:val="00910B01"/>
    <w:rsid w:val="0092691B"/>
    <w:rsid w:val="00931FCB"/>
    <w:rsid w:val="009C126D"/>
    <w:rsid w:val="009C5F88"/>
    <w:rsid w:val="00A47215"/>
    <w:rsid w:val="00A8423E"/>
    <w:rsid w:val="00AC6F68"/>
    <w:rsid w:val="00B0162D"/>
    <w:rsid w:val="00CF0AC4"/>
    <w:rsid w:val="00D61CCE"/>
    <w:rsid w:val="00D84497"/>
    <w:rsid w:val="00DC23BA"/>
    <w:rsid w:val="00DE5513"/>
    <w:rsid w:val="00E15415"/>
    <w:rsid w:val="00E84BA1"/>
    <w:rsid w:val="00E91A75"/>
    <w:rsid w:val="00EA045F"/>
    <w:rsid w:val="00EB2734"/>
    <w:rsid w:val="00FA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1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5415"/>
    <w:pPr>
      <w:ind w:leftChars="200" w:left="480"/>
    </w:pPr>
    <w:rPr>
      <w:rFonts w:cs="DaunPenh"/>
    </w:rPr>
  </w:style>
  <w:style w:type="character" w:customStyle="1" w:styleId="a4">
    <w:name w:val="清單段落 字元"/>
    <w:link w:val="a3"/>
    <w:uiPriority w:val="34"/>
    <w:locked/>
    <w:rsid w:val="00E15415"/>
    <w:rPr>
      <w:rFonts w:ascii="Calibri" w:eastAsia="新細明體" w:hAnsi="Calibri" w:cs="DaunPenh"/>
    </w:rPr>
  </w:style>
  <w:style w:type="paragraph" w:styleId="a5">
    <w:name w:val="Title"/>
    <w:basedOn w:val="a"/>
    <w:next w:val="a"/>
    <w:link w:val="a6"/>
    <w:uiPriority w:val="10"/>
    <w:qFormat/>
    <w:rsid w:val="00E15415"/>
    <w:pPr>
      <w:spacing w:before="240" w:after="60"/>
      <w:jc w:val="center"/>
      <w:outlineLvl w:val="0"/>
    </w:pPr>
    <w:rPr>
      <w:rFonts w:ascii="Cambria" w:hAnsi="Cambria" w:cs="MoolBoran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E15415"/>
    <w:rPr>
      <w:rFonts w:ascii="Cambria" w:eastAsia="新細明體" w:hAnsi="Cambria" w:cs="MoolBoran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A47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47215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47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47215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26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269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1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5415"/>
    <w:pPr>
      <w:ind w:leftChars="200" w:left="480"/>
    </w:pPr>
    <w:rPr>
      <w:rFonts w:cs="DaunPenh"/>
    </w:rPr>
  </w:style>
  <w:style w:type="character" w:customStyle="1" w:styleId="a4">
    <w:name w:val="清單段落 字元"/>
    <w:link w:val="a3"/>
    <w:uiPriority w:val="34"/>
    <w:locked/>
    <w:rsid w:val="00E15415"/>
    <w:rPr>
      <w:rFonts w:ascii="Calibri" w:eastAsia="新細明體" w:hAnsi="Calibri" w:cs="DaunPenh"/>
    </w:rPr>
  </w:style>
  <w:style w:type="paragraph" w:styleId="a5">
    <w:name w:val="Title"/>
    <w:basedOn w:val="a"/>
    <w:next w:val="a"/>
    <w:link w:val="a6"/>
    <w:uiPriority w:val="10"/>
    <w:qFormat/>
    <w:rsid w:val="00E15415"/>
    <w:pPr>
      <w:spacing w:before="240" w:after="60"/>
      <w:jc w:val="center"/>
      <w:outlineLvl w:val="0"/>
    </w:pPr>
    <w:rPr>
      <w:rFonts w:ascii="Cambria" w:hAnsi="Cambria" w:cs="MoolBoran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E15415"/>
    <w:rPr>
      <w:rFonts w:ascii="Cambria" w:eastAsia="新細明體" w:hAnsi="Cambria" w:cs="MoolBoran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A47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47215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47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47215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26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269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taps</cp:lastModifiedBy>
  <cp:revision>3</cp:revision>
  <cp:lastPrinted>2018-09-26T02:58:00Z</cp:lastPrinted>
  <dcterms:created xsi:type="dcterms:W3CDTF">2018-10-24T04:12:00Z</dcterms:created>
  <dcterms:modified xsi:type="dcterms:W3CDTF">2018-10-24T05:31:00Z</dcterms:modified>
</cp:coreProperties>
</file>