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7E6" w:rsidRPr="00C34479" w:rsidRDefault="003447E6" w:rsidP="003447E6">
      <w:pPr>
        <w:spacing w:line="400" w:lineRule="exact"/>
        <w:rPr>
          <w:rFonts w:ascii="標楷體" w:eastAsia="標楷體" w:hAnsi="標楷體"/>
          <w:b/>
          <w:color w:val="000000"/>
          <w:spacing w:val="6"/>
        </w:rPr>
      </w:pPr>
      <w:r w:rsidRPr="00C34479">
        <w:rPr>
          <w:rFonts w:ascii="標楷體" w:eastAsia="標楷體" w:hAnsi="標楷體" w:hint="eastAsia"/>
          <w:color w:val="000000"/>
        </w:rPr>
        <w:t>子計畫</w:t>
      </w:r>
      <w:r>
        <w:rPr>
          <w:rFonts w:ascii="標楷體" w:eastAsia="標楷體" w:hAnsi="標楷體" w:hint="eastAsia"/>
          <w:color w:val="000000"/>
        </w:rPr>
        <w:t>10</w:t>
      </w:r>
    </w:p>
    <w:p w:rsidR="003447E6" w:rsidRPr="002033F1" w:rsidRDefault="003447E6" w:rsidP="003447E6">
      <w:pPr>
        <w:adjustRightInd w:val="0"/>
        <w:snapToGrid w:val="0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2033F1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嘉義縣107學年度精進國民中小學教師教學專業與課程品質整體推動計畫</w:t>
      </w:r>
    </w:p>
    <w:p w:rsidR="003447E6" w:rsidRDefault="003447E6" w:rsidP="003447E6">
      <w:pPr>
        <w:adjustRightInd w:val="0"/>
        <w:snapToGrid w:val="0"/>
        <w:jc w:val="center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2033F1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國民教育輔導團社會學習領域輔導小組-</w:t>
      </w:r>
    </w:p>
    <w:p w:rsidR="003447E6" w:rsidRPr="00C34479" w:rsidRDefault="003447E6" w:rsidP="003447E6">
      <w:pPr>
        <w:adjustRightInd w:val="0"/>
        <w:snapToGrid w:val="0"/>
        <w:jc w:val="center"/>
        <w:rPr>
          <w:rFonts w:eastAsia="標楷體"/>
          <w:b/>
          <w:color w:val="000000"/>
          <w:sz w:val="28"/>
          <w:szCs w:val="28"/>
        </w:rPr>
      </w:pPr>
      <w:r w:rsidRPr="00C34479">
        <w:rPr>
          <w:rFonts w:ascii="標楷體" w:eastAsia="標楷體" w:hAnsi="標楷體" w:hint="eastAsia"/>
          <w:b/>
          <w:color w:val="000000"/>
          <w:sz w:val="28"/>
          <w:szCs w:val="28"/>
        </w:rPr>
        <w:t>「分區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研習</w:t>
      </w:r>
      <w:r w:rsidR="006338D3">
        <w:rPr>
          <w:rFonts w:ascii="標楷體" w:eastAsia="標楷體" w:hAnsi="標楷體" w:hint="eastAsia"/>
          <w:b/>
          <w:color w:val="000000"/>
          <w:sz w:val="28"/>
          <w:szCs w:val="28"/>
        </w:rPr>
        <w:t>-西區、北區</w:t>
      </w:r>
      <w:bookmarkStart w:id="0" w:name="_GoBack"/>
      <w:bookmarkEnd w:id="0"/>
      <w:r w:rsidRPr="00C34479">
        <w:rPr>
          <w:rFonts w:ascii="標楷體" w:eastAsia="標楷體" w:hAnsi="標楷體" w:hint="eastAsia"/>
          <w:b/>
          <w:color w:val="000000"/>
          <w:sz w:val="28"/>
          <w:szCs w:val="28"/>
        </w:rPr>
        <w:t>」實施</w:t>
      </w:r>
      <w:r w:rsidRPr="00C34479">
        <w:rPr>
          <w:rFonts w:eastAsia="標楷體" w:hint="eastAsia"/>
          <w:b/>
          <w:color w:val="000000"/>
          <w:sz w:val="28"/>
          <w:szCs w:val="28"/>
        </w:rPr>
        <w:t>計畫</w:t>
      </w:r>
    </w:p>
    <w:p w:rsidR="003447E6" w:rsidRPr="00C34479" w:rsidRDefault="003447E6" w:rsidP="003447E6">
      <w:pPr>
        <w:adjustRightInd w:val="0"/>
        <w:snapToGrid w:val="0"/>
        <w:jc w:val="center"/>
        <w:rPr>
          <w:rFonts w:eastAsia="標楷體"/>
          <w:b/>
          <w:color w:val="000000"/>
          <w:sz w:val="28"/>
          <w:szCs w:val="28"/>
        </w:rPr>
      </w:pPr>
    </w:p>
    <w:p w:rsidR="003447E6" w:rsidRPr="00C34479" w:rsidRDefault="003447E6" w:rsidP="003447E6">
      <w:pPr>
        <w:snapToGrid w:val="0"/>
        <w:spacing w:line="360" w:lineRule="auto"/>
        <w:rPr>
          <w:rFonts w:ascii="標楷體" w:eastAsia="標楷體" w:hAnsi="標楷體"/>
          <w:color w:val="000000"/>
        </w:rPr>
      </w:pPr>
      <w:r w:rsidRPr="00C34479">
        <w:rPr>
          <w:rFonts w:ascii="標楷體" w:eastAsia="標楷體" w:hAnsi="標楷體" w:hint="eastAsia"/>
          <w:color w:val="000000"/>
        </w:rPr>
        <w:t xml:space="preserve">一、依據 </w:t>
      </w:r>
    </w:p>
    <w:p w:rsidR="009630E4" w:rsidRDefault="009630E4" w:rsidP="009630E4">
      <w:pPr>
        <w:snapToGrid w:val="0"/>
        <w:spacing w:line="360" w:lineRule="auto"/>
        <w:rPr>
          <w:rFonts w:ascii="標楷體" w:eastAsia="標楷體" w:hAnsi="標楷體"/>
          <w:color w:val="000000"/>
        </w:rPr>
      </w:pPr>
      <w:r w:rsidRPr="009630E4">
        <w:rPr>
          <w:rFonts w:ascii="標楷體" w:eastAsia="標楷體" w:hAnsi="標楷體" w:hint="eastAsia"/>
          <w:color w:val="000000"/>
        </w:rPr>
        <w:t>（一）教育部補助直轄市、縣(市)政府精進國民中學及國民小學教師教學專業與課程品質作</w:t>
      </w:r>
    </w:p>
    <w:p w:rsidR="009630E4" w:rsidRPr="009630E4" w:rsidRDefault="009630E4" w:rsidP="009630E4">
      <w:pPr>
        <w:snapToGrid w:val="0"/>
        <w:spacing w:line="360" w:lineRule="auto"/>
        <w:ind w:firstLineChars="300" w:firstLine="720"/>
        <w:rPr>
          <w:rFonts w:ascii="標楷體" w:eastAsia="標楷體" w:hAnsi="標楷體"/>
          <w:color w:val="000000"/>
        </w:rPr>
      </w:pPr>
      <w:r w:rsidRPr="009630E4">
        <w:rPr>
          <w:rFonts w:ascii="標楷體" w:eastAsia="標楷體" w:hAnsi="標楷體" w:hint="eastAsia"/>
          <w:color w:val="000000"/>
        </w:rPr>
        <w:t>業要點。</w:t>
      </w:r>
    </w:p>
    <w:p w:rsidR="009630E4" w:rsidRPr="009630E4" w:rsidRDefault="009630E4" w:rsidP="009630E4">
      <w:pPr>
        <w:snapToGrid w:val="0"/>
        <w:spacing w:line="360" w:lineRule="auto"/>
        <w:rPr>
          <w:rFonts w:ascii="標楷體" w:eastAsia="標楷體" w:hAnsi="標楷體"/>
          <w:color w:val="000000"/>
        </w:rPr>
      </w:pPr>
      <w:r w:rsidRPr="009630E4">
        <w:rPr>
          <w:rFonts w:ascii="標楷體" w:eastAsia="標楷體" w:hAnsi="標楷體" w:hint="eastAsia"/>
          <w:color w:val="000000"/>
        </w:rPr>
        <w:t>（二）嘉義縣107學年度精進國民中小學教師教學專業與課程品質整體推動計畫。</w:t>
      </w:r>
    </w:p>
    <w:p w:rsidR="009630E4" w:rsidRDefault="009630E4" w:rsidP="009630E4">
      <w:pPr>
        <w:snapToGrid w:val="0"/>
        <w:spacing w:line="360" w:lineRule="auto"/>
        <w:rPr>
          <w:rFonts w:ascii="標楷體" w:eastAsia="標楷體" w:hAnsi="標楷體"/>
          <w:color w:val="000000"/>
        </w:rPr>
      </w:pPr>
      <w:r w:rsidRPr="009630E4">
        <w:rPr>
          <w:rFonts w:ascii="標楷體" w:eastAsia="標楷體" w:hAnsi="標楷體" w:hint="eastAsia"/>
          <w:color w:val="000000"/>
        </w:rPr>
        <w:t>（三）嘉義縣107學年度國民教育輔導團整體團務計畫。</w:t>
      </w:r>
    </w:p>
    <w:p w:rsidR="003447E6" w:rsidRPr="00C34479" w:rsidRDefault="003447E6" w:rsidP="009630E4">
      <w:pPr>
        <w:snapToGrid w:val="0"/>
        <w:spacing w:line="360" w:lineRule="auto"/>
        <w:rPr>
          <w:rFonts w:ascii="標楷體" w:eastAsia="標楷體" w:hAnsi="標楷體"/>
          <w:color w:val="000000"/>
        </w:rPr>
      </w:pPr>
      <w:r w:rsidRPr="00C34479">
        <w:rPr>
          <w:rFonts w:ascii="標楷體" w:eastAsia="標楷體" w:hAnsi="標楷體" w:hint="eastAsia"/>
          <w:color w:val="000000"/>
        </w:rPr>
        <w:t>二、目</w:t>
      </w:r>
      <w:r>
        <w:rPr>
          <w:rFonts w:ascii="標楷體" w:eastAsia="標楷體" w:hAnsi="標楷體" w:hint="eastAsia"/>
          <w:color w:val="000000"/>
        </w:rPr>
        <w:t>的</w:t>
      </w:r>
    </w:p>
    <w:p w:rsidR="003447E6" w:rsidRPr="00C34479" w:rsidRDefault="003447E6" w:rsidP="003447E6">
      <w:pPr>
        <w:snapToGrid w:val="0"/>
        <w:spacing w:line="360" w:lineRule="auto"/>
        <w:rPr>
          <w:rFonts w:ascii="標楷體" w:eastAsia="標楷體" w:hAnsi="標楷體"/>
          <w:color w:val="000000"/>
        </w:rPr>
      </w:pPr>
      <w:r w:rsidRPr="00C34479">
        <w:rPr>
          <w:rFonts w:ascii="標楷體" w:eastAsia="標楷體" w:hAnsi="標楷體" w:hint="eastAsia"/>
          <w:color w:val="000000"/>
        </w:rPr>
        <w:t>（一）透過輔導員教學案例的研發推廣，激發教師精進教學與評量的行動力。</w:t>
      </w:r>
    </w:p>
    <w:p w:rsidR="003447E6" w:rsidRPr="00C34479" w:rsidRDefault="003447E6" w:rsidP="003447E6">
      <w:pPr>
        <w:snapToGrid w:val="0"/>
        <w:spacing w:line="360" w:lineRule="auto"/>
        <w:rPr>
          <w:rFonts w:ascii="標楷體" w:eastAsia="標楷體" w:hAnsi="標楷體"/>
          <w:color w:val="000000"/>
        </w:rPr>
      </w:pPr>
      <w:r w:rsidRPr="00C34479">
        <w:rPr>
          <w:rFonts w:ascii="標楷體" w:eastAsia="標楷體" w:hAnsi="標楷體" w:hint="eastAsia"/>
          <w:color w:val="000000"/>
        </w:rPr>
        <w:t>（二）分享教學實踐與教材研發等相關資料，協助解決課程與教學疑難問題。</w:t>
      </w:r>
    </w:p>
    <w:p w:rsidR="003447E6" w:rsidRPr="00C34479" w:rsidRDefault="003447E6" w:rsidP="003447E6">
      <w:pPr>
        <w:snapToGrid w:val="0"/>
        <w:spacing w:line="360" w:lineRule="auto"/>
        <w:rPr>
          <w:rFonts w:ascii="標楷體" w:eastAsia="標楷體" w:hAnsi="標楷體"/>
          <w:color w:val="000000"/>
        </w:rPr>
      </w:pPr>
      <w:r w:rsidRPr="00C34479">
        <w:rPr>
          <w:rFonts w:ascii="標楷體" w:eastAsia="標楷體" w:hAnsi="標楷體" w:hint="eastAsia"/>
          <w:color w:val="000000"/>
        </w:rPr>
        <w:t>（三）提供人力、物力等資源，發展「</w:t>
      </w:r>
      <w:r w:rsidRPr="00C34479">
        <w:rPr>
          <w:rFonts w:ascii="標楷體" w:eastAsia="標楷體" w:hAnsi="標楷體" w:hint="eastAsia"/>
          <w:bCs/>
          <w:color w:val="000000"/>
        </w:rPr>
        <w:t>夥伴學校輔導協作</w:t>
      </w:r>
      <w:r w:rsidRPr="00C34479">
        <w:rPr>
          <w:rFonts w:ascii="標楷體" w:eastAsia="標楷體" w:hAnsi="標楷體" w:hint="eastAsia"/>
          <w:color w:val="000000"/>
        </w:rPr>
        <w:t>」、「</w:t>
      </w:r>
      <w:r w:rsidRPr="00C34479">
        <w:rPr>
          <w:rFonts w:ascii="標楷體" w:eastAsia="標楷體" w:hAnsi="標楷體" w:hint="eastAsia"/>
          <w:bCs/>
          <w:color w:val="000000"/>
        </w:rPr>
        <w:t>教學支持團隊</w:t>
      </w:r>
      <w:r w:rsidRPr="00C34479">
        <w:rPr>
          <w:rFonts w:ascii="標楷體" w:eastAsia="標楷體" w:hAnsi="標楷體" w:hint="eastAsia"/>
          <w:color w:val="000000"/>
        </w:rPr>
        <w:t>」。</w:t>
      </w:r>
    </w:p>
    <w:p w:rsidR="003447E6" w:rsidRPr="00533025" w:rsidRDefault="003447E6" w:rsidP="003447E6">
      <w:pPr>
        <w:snapToGrid w:val="0"/>
        <w:spacing w:line="360" w:lineRule="auto"/>
        <w:rPr>
          <w:rFonts w:ascii="標楷體" w:eastAsia="標楷體" w:hAnsi="標楷體"/>
        </w:rPr>
      </w:pPr>
      <w:r w:rsidRPr="00533025">
        <w:rPr>
          <w:rFonts w:ascii="標楷體" w:eastAsia="標楷體" w:hAnsi="標楷體" w:hint="eastAsia"/>
        </w:rPr>
        <w:t>（四）客製化協助社會領域教師，增進專業教學能力，以提升學生學習成效。</w:t>
      </w:r>
    </w:p>
    <w:p w:rsidR="003447E6" w:rsidRPr="00533025" w:rsidRDefault="003447E6" w:rsidP="003447E6">
      <w:pPr>
        <w:adjustRightInd w:val="0"/>
        <w:snapToGrid w:val="0"/>
        <w:spacing w:line="360" w:lineRule="auto"/>
        <w:rPr>
          <w:rFonts w:ascii="標楷體" w:eastAsia="標楷體" w:hAnsi="標楷體"/>
          <w:u w:val="single"/>
        </w:rPr>
      </w:pPr>
      <w:r w:rsidRPr="00533025">
        <w:rPr>
          <w:rFonts w:ascii="標楷體" w:eastAsia="標楷體" w:hAnsi="標楷體" w:hint="eastAsia"/>
        </w:rPr>
        <w:t>（五）</w:t>
      </w:r>
      <w:r w:rsidRPr="00533025">
        <w:rPr>
          <w:rFonts w:ascii="標楷體" w:eastAsia="標楷體" w:hAnsi="標楷體" w:hint="eastAsia"/>
          <w:u w:val="single"/>
        </w:rPr>
        <w:t>利用「分區研習」及「到校輔導」時機宣導108課綱。</w:t>
      </w:r>
    </w:p>
    <w:p w:rsidR="003447E6" w:rsidRPr="00533025" w:rsidRDefault="003447E6" w:rsidP="003447E6">
      <w:pPr>
        <w:adjustRightInd w:val="0"/>
        <w:snapToGrid w:val="0"/>
        <w:spacing w:line="360" w:lineRule="auto"/>
        <w:rPr>
          <w:rFonts w:ascii="標楷體" w:eastAsia="標楷體" w:hAnsi="標楷體"/>
          <w:u w:val="single"/>
        </w:rPr>
      </w:pPr>
      <w:r w:rsidRPr="00533025">
        <w:rPr>
          <w:rFonts w:ascii="標楷體" w:eastAsia="標楷體" w:hAnsi="標楷體" w:hint="eastAsia"/>
        </w:rPr>
        <w:t>（六）</w:t>
      </w:r>
      <w:r w:rsidRPr="00533025">
        <w:rPr>
          <w:rFonts w:ascii="標楷體" w:eastAsia="標楷體" w:hAnsi="標楷體" w:hint="eastAsia"/>
          <w:u w:val="single"/>
        </w:rPr>
        <w:t>因應10</w:t>
      </w:r>
      <w:r w:rsidRPr="00533025">
        <w:rPr>
          <w:rFonts w:ascii="標楷體" w:eastAsia="標楷體" w:hAnsi="標楷體"/>
          <w:u w:val="single"/>
        </w:rPr>
        <w:t>8</w:t>
      </w:r>
      <w:r w:rsidRPr="00533025">
        <w:rPr>
          <w:rFonts w:ascii="標楷體" w:eastAsia="標楷體" w:hAnsi="標楷體" w:hint="eastAsia"/>
          <w:u w:val="single"/>
        </w:rPr>
        <w:t>課綱公開授課，透過觀察三部曲—備課、觀課、議課，啟動教師專業對話。</w:t>
      </w:r>
    </w:p>
    <w:p w:rsidR="003447E6" w:rsidRPr="00533025" w:rsidRDefault="003447E6" w:rsidP="003447E6">
      <w:pPr>
        <w:adjustRightInd w:val="0"/>
        <w:snapToGrid w:val="0"/>
        <w:spacing w:line="360" w:lineRule="auto"/>
        <w:rPr>
          <w:rFonts w:ascii="標楷體" w:eastAsia="標楷體" w:hAnsi="標楷體"/>
        </w:rPr>
      </w:pPr>
      <w:r w:rsidRPr="00533025">
        <w:rPr>
          <w:rFonts w:ascii="標楷體" w:eastAsia="標楷體" w:hAnsi="標楷體" w:hint="eastAsia"/>
        </w:rPr>
        <w:t>三、辦理單位</w:t>
      </w:r>
    </w:p>
    <w:p w:rsidR="003447E6" w:rsidRPr="00C34479" w:rsidRDefault="003447E6" w:rsidP="003447E6">
      <w:pPr>
        <w:snapToGrid w:val="0"/>
        <w:spacing w:line="360" w:lineRule="auto"/>
        <w:rPr>
          <w:rFonts w:ascii="標楷體" w:eastAsia="標楷體" w:hAnsi="標楷體"/>
          <w:color w:val="000000"/>
        </w:rPr>
      </w:pPr>
      <w:r w:rsidRPr="00C34479">
        <w:rPr>
          <w:rFonts w:ascii="標楷體" w:eastAsia="標楷體" w:hAnsi="標楷體" w:hint="eastAsia"/>
          <w:color w:val="000000"/>
        </w:rPr>
        <w:t>（一）指導單位：教育部國民及學前教育署</w:t>
      </w:r>
    </w:p>
    <w:p w:rsidR="003447E6" w:rsidRPr="00C34479" w:rsidRDefault="003447E6" w:rsidP="003447E6">
      <w:pPr>
        <w:snapToGrid w:val="0"/>
        <w:spacing w:line="360" w:lineRule="auto"/>
        <w:rPr>
          <w:rFonts w:ascii="標楷體" w:eastAsia="標楷體" w:hAnsi="標楷體"/>
          <w:color w:val="000000"/>
        </w:rPr>
      </w:pPr>
      <w:r w:rsidRPr="00C34479">
        <w:rPr>
          <w:rFonts w:ascii="標楷體" w:eastAsia="標楷體" w:hAnsi="標楷體" w:hint="eastAsia"/>
          <w:color w:val="000000"/>
        </w:rPr>
        <w:t>（二）主辦單位：嘉義縣政府</w:t>
      </w:r>
    </w:p>
    <w:p w:rsidR="003447E6" w:rsidRPr="00C34479" w:rsidRDefault="003447E6" w:rsidP="003447E6">
      <w:pPr>
        <w:snapToGrid w:val="0"/>
        <w:spacing w:line="360" w:lineRule="auto"/>
        <w:rPr>
          <w:rFonts w:ascii="標楷體" w:eastAsia="標楷體" w:hAnsi="標楷體"/>
          <w:color w:val="000000"/>
        </w:rPr>
      </w:pPr>
      <w:r w:rsidRPr="00C34479">
        <w:rPr>
          <w:rFonts w:ascii="標楷體" w:eastAsia="標楷體" w:hAnsi="標楷體" w:hint="eastAsia"/>
          <w:color w:val="000000"/>
        </w:rPr>
        <w:t>（三）承辦單位：嘉義縣中埔鄉和睦國民小學</w:t>
      </w:r>
    </w:p>
    <w:p w:rsidR="003447E6" w:rsidRPr="00C34479" w:rsidRDefault="003447E6" w:rsidP="003447E6">
      <w:pPr>
        <w:snapToGrid w:val="0"/>
        <w:spacing w:line="360" w:lineRule="auto"/>
        <w:rPr>
          <w:rFonts w:ascii="標楷體" w:eastAsia="標楷體" w:hAnsi="標楷體"/>
          <w:color w:val="000000"/>
        </w:rPr>
      </w:pPr>
      <w:r w:rsidRPr="00C34479">
        <w:rPr>
          <w:rFonts w:ascii="標楷體" w:eastAsia="標楷體" w:hAnsi="標楷體" w:hint="eastAsia"/>
          <w:color w:val="000000"/>
        </w:rPr>
        <w:t>（四）協辦單位：嘉義縣東石鄉龍港國民小學、嘉義縣番路鄉黎明國民小學</w:t>
      </w:r>
    </w:p>
    <w:p w:rsidR="003447E6" w:rsidRDefault="003447E6" w:rsidP="003447E6">
      <w:pPr>
        <w:adjustRightInd w:val="0"/>
        <w:snapToGrid w:val="0"/>
        <w:spacing w:line="360" w:lineRule="auto"/>
        <w:rPr>
          <w:rFonts w:ascii="標楷體" w:eastAsia="標楷體" w:hAnsi="標楷體"/>
          <w:color w:val="000000"/>
        </w:rPr>
      </w:pPr>
      <w:r w:rsidRPr="00C34479">
        <w:rPr>
          <w:rFonts w:ascii="標楷體" w:eastAsia="標楷體" w:hAnsi="標楷體" w:hint="eastAsia"/>
          <w:color w:val="000000"/>
        </w:rPr>
        <w:t>四、</w:t>
      </w:r>
      <w:r w:rsidRPr="00F07CD9">
        <w:rPr>
          <w:rFonts w:ascii="標楷體" w:eastAsia="標楷體" w:hAnsi="標楷體" w:hint="eastAsia"/>
          <w:color w:val="000000"/>
        </w:rPr>
        <w:t>辦理日期及地點</w:t>
      </w:r>
      <w:r w:rsidRPr="00C34479">
        <w:rPr>
          <w:rFonts w:ascii="標楷體" w:eastAsia="標楷體" w:hAnsi="標楷體" w:hint="eastAsia"/>
          <w:color w:val="000000"/>
        </w:rPr>
        <w:t>：</w:t>
      </w:r>
    </w:p>
    <w:p w:rsidR="001F1501" w:rsidRDefault="009630E4" w:rsidP="003447E6">
      <w:pPr>
        <w:adjustRightInd w:val="0"/>
        <w:snapToGrid w:val="0"/>
        <w:spacing w:line="360" w:lineRule="auto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(一)</w:t>
      </w:r>
      <w:r w:rsidR="001F1501">
        <w:rPr>
          <w:rFonts w:ascii="標楷體" w:eastAsia="標楷體" w:hAnsi="標楷體" w:hint="eastAsia"/>
          <w:color w:val="000000"/>
        </w:rPr>
        <w:t>時間：108年4月12日(五)上午8:50~12:40</w:t>
      </w:r>
      <w:r w:rsidR="008E3202">
        <w:rPr>
          <w:rFonts w:ascii="標楷體" w:eastAsia="標楷體" w:hAnsi="標楷體" w:hint="eastAsia"/>
          <w:color w:val="000000"/>
        </w:rPr>
        <w:t>。</w:t>
      </w:r>
    </w:p>
    <w:p w:rsidR="001F1501" w:rsidRDefault="001F1501" w:rsidP="003447E6">
      <w:pPr>
        <w:adjustRightInd w:val="0"/>
        <w:snapToGrid w:val="0"/>
        <w:spacing w:line="360" w:lineRule="auto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(二)地點：</w:t>
      </w:r>
      <w:r w:rsidR="009B49EE">
        <w:rPr>
          <w:rFonts w:ascii="標楷體" w:eastAsia="標楷體" w:hAnsi="標楷體" w:hint="eastAsia"/>
          <w:color w:val="000000"/>
        </w:rPr>
        <w:t>景山</w:t>
      </w:r>
      <w:r w:rsidR="003447E6" w:rsidRPr="00C34479">
        <w:rPr>
          <w:rFonts w:ascii="標楷體" w:eastAsia="標楷體" w:hAnsi="標楷體" w:hint="eastAsia"/>
          <w:color w:val="000000"/>
        </w:rPr>
        <w:t>國小</w:t>
      </w:r>
      <w:r w:rsidR="008E3202">
        <w:rPr>
          <w:rFonts w:ascii="標楷體" w:eastAsia="標楷體" w:hAnsi="標楷體" w:hint="eastAsia"/>
          <w:color w:val="000000"/>
        </w:rPr>
        <w:t>。</w:t>
      </w:r>
    </w:p>
    <w:p w:rsidR="001F1501" w:rsidRDefault="003447E6" w:rsidP="003447E6">
      <w:pPr>
        <w:adjustRightInd w:val="0"/>
        <w:snapToGrid w:val="0"/>
        <w:spacing w:line="360" w:lineRule="auto"/>
        <w:rPr>
          <w:rFonts w:ascii="標楷體" w:eastAsia="標楷體" w:hAnsi="標楷體"/>
          <w:color w:val="000000"/>
        </w:rPr>
      </w:pPr>
      <w:r w:rsidRPr="00C34479">
        <w:rPr>
          <w:rFonts w:ascii="標楷體" w:eastAsia="標楷體" w:hAnsi="標楷體" w:hint="eastAsia"/>
          <w:color w:val="000000"/>
        </w:rPr>
        <w:t>五、參加對象：</w:t>
      </w:r>
    </w:p>
    <w:p w:rsidR="001F1501" w:rsidRDefault="001F1501" w:rsidP="003447E6">
      <w:pPr>
        <w:adjustRightInd w:val="0"/>
        <w:snapToGrid w:val="0"/>
        <w:spacing w:line="360" w:lineRule="auto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(一)本縣國教輔導團</w:t>
      </w:r>
      <w:r w:rsidR="003447E6" w:rsidRPr="00C34479">
        <w:rPr>
          <w:rFonts w:ascii="標楷體" w:eastAsia="標楷體" w:hAnsi="標楷體" w:hint="eastAsia"/>
          <w:color w:val="000000"/>
        </w:rPr>
        <w:t>社會領域</w:t>
      </w:r>
      <w:r>
        <w:rPr>
          <w:rFonts w:ascii="標楷體" w:eastAsia="標楷體" w:hAnsi="標楷體" w:hint="eastAsia"/>
          <w:color w:val="000000"/>
        </w:rPr>
        <w:t>國小組</w:t>
      </w:r>
      <w:r w:rsidR="003447E6" w:rsidRPr="00C34479">
        <w:rPr>
          <w:rFonts w:ascii="標楷體" w:eastAsia="標楷體" w:hAnsi="標楷體" w:hint="eastAsia"/>
          <w:color w:val="000000"/>
        </w:rPr>
        <w:t>輔導員</w:t>
      </w:r>
      <w:r>
        <w:rPr>
          <w:rFonts w:ascii="標楷體" w:eastAsia="標楷體" w:hAnsi="標楷體" w:hint="eastAsia"/>
          <w:color w:val="000000"/>
        </w:rPr>
        <w:t>(如附件)。</w:t>
      </w:r>
    </w:p>
    <w:p w:rsidR="003447E6" w:rsidRPr="00C34479" w:rsidRDefault="001F1501" w:rsidP="003447E6">
      <w:pPr>
        <w:adjustRightInd w:val="0"/>
        <w:snapToGrid w:val="0"/>
        <w:spacing w:line="360" w:lineRule="auto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(二)本縣西區及北區各國小</w:t>
      </w:r>
      <w:r w:rsidR="003447E6" w:rsidRPr="00C34479">
        <w:rPr>
          <w:rFonts w:ascii="標楷體" w:eastAsia="標楷體" w:hAnsi="標楷體" w:hint="eastAsia"/>
          <w:color w:val="000000"/>
        </w:rPr>
        <w:t>教師</w:t>
      </w:r>
      <w:r>
        <w:rPr>
          <w:rFonts w:ascii="標楷體" w:eastAsia="標楷體" w:hAnsi="標楷體" w:hint="eastAsia"/>
          <w:color w:val="000000"/>
        </w:rPr>
        <w:t>。</w:t>
      </w:r>
    </w:p>
    <w:p w:rsidR="001F1501" w:rsidRDefault="003447E6" w:rsidP="001F1501">
      <w:pPr>
        <w:adjustRightInd w:val="0"/>
        <w:snapToGrid w:val="0"/>
        <w:spacing w:line="360" w:lineRule="auto"/>
        <w:ind w:left="1680" w:hangingChars="700" w:hanging="1680"/>
        <w:rPr>
          <w:rFonts w:ascii="標楷體" w:eastAsia="標楷體" w:hAnsi="標楷體"/>
          <w:color w:val="000000"/>
        </w:rPr>
      </w:pPr>
      <w:r w:rsidRPr="00C34479">
        <w:rPr>
          <w:rFonts w:ascii="標楷體" w:eastAsia="標楷體" w:hAnsi="標楷體" w:hint="eastAsia"/>
          <w:color w:val="000000"/>
        </w:rPr>
        <w:t>六、報名方式：</w:t>
      </w:r>
      <w:r>
        <w:rPr>
          <w:rFonts w:ascii="標楷體" w:eastAsia="標楷體" w:hAnsi="標楷體" w:hint="eastAsia"/>
          <w:color w:val="000000"/>
        </w:rPr>
        <w:t>請上</w:t>
      </w:r>
      <w:r w:rsidRPr="00C34479">
        <w:rPr>
          <w:rFonts w:ascii="標楷體" w:eastAsia="標楷體" w:hAnsi="標楷體" w:hint="eastAsia"/>
          <w:color w:val="000000"/>
        </w:rPr>
        <w:t>全國教師在職進修中心線上報名</w:t>
      </w:r>
    </w:p>
    <w:p w:rsidR="003447E6" w:rsidRPr="00C34479" w:rsidRDefault="003447E6" w:rsidP="003447E6">
      <w:pPr>
        <w:adjustRightInd w:val="0"/>
        <w:snapToGrid w:val="0"/>
        <w:spacing w:line="360" w:lineRule="auto"/>
        <w:rPr>
          <w:rFonts w:ascii="標楷體" w:eastAsia="標楷體" w:hAnsi="標楷體"/>
          <w:color w:val="000000"/>
        </w:rPr>
      </w:pPr>
      <w:r w:rsidRPr="00C34479">
        <w:rPr>
          <w:rFonts w:ascii="標楷體" w:eastAsia="標楷體" w:hAnsi="標楷體" w:hint="eastAsia"/>
          <w:color w:val="000000"/>
        </w:rPr>
        <w:t>七、實施情形</w:t>
      </w:r>
    </w:p>
    <w:p w:rsidR="003447E6" w:rsidRPr="00C34479" w:rsidRDefault="001F1501" w:rsidP="003447E6">
      <w:pPr>
        <w:snapToGrid w:val="0"/>
        <w:spacing w:line="360" w:lineRule="auto"/>
        <w:ind w:firstLineChars="150" w:firstLine="36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(一)</w:t>
      </w:r>
      <w:r w:rsidR="003447E6" w:rsidRPr="00C34479">
        <w:rPr>
          <w:rFonts w:ascii="標楷體" w:eastAsia="標楷體" w:hAnsi="標楷體" w:hint="eastAsia"/>
          <w:color w:val="000000"/>
        </w:rPr>
        <w:t>以</w:t>
      </w:r>
      <w:r w:rsidR="003447E6" w:rsidRPr="008121FA">
        <w:rPr>
          <w:rFonts w:ascii="標楷體" w:eastAsia="標楷體" w:hAnsi="標楷體" w:hint="eastAsia"/>
          <w:color w:val="000000"/>
        </w:rPr>
        <w:t>東區、南區</w:t>
      </w:r>
      <w:r w:rsidR="003447E6">
        <w:rPr>
          <w:rFonts w:ascii="標楷體" w:eastAsia="標楷體" w:hAnsi="標楷體" w:hint="eastAsia"/>
          <w:color w:val="000000"/>
        </w:rPr>
        <w:t>與</w:t>
      </w:r>
      <w:r w:rsidR="003447E6" w:rsidRPr="008121FA">
        <w:rPr>
          <w:rFonts w:ascii="標楷體" w:eastAsia="標楷體" w:hAnsi="標楷體" w:hint="eastAsia"/>
          <w:color w:val="000000"/>
        </w:rPr>
        <w:t>西區、北區</w:t>
      </w:r>
      <w:r w:rsidR="003447E6">
        <w:rPr>
          <w:rFonts w:ascii="標楷體" w:eastAsia="標楷體" w:hAnsi="標楷體" w:hint="eastAsia"/>
          <w:color w:val="000000"/>
        </w:rPr>
        <w:t>兩</w:t>
      </w:r>
      <w:r w:rsidR="003447E6" w:rsidRPr="00C34479">
        <w:rPr>
          <w:rFonts w:ascii="標楷體" w:eastAsia="標楷體" w:hAnsi="標楷體" w:hint="eastAsia"/>
          <w:color w:val="000000"/>
        </w:rPr>
        <w:t>區</w:t>
      </w:r>
      <w:r w:rsidR="003447E6">
        <w:rPr>
          <w:rFonts w:ascii="標楷體" w:eastAsia="標楷體" w:hAnsi="標楷體" w:hint="eastAsia"/>
          <w:color w:val="000000"/>
        </w:rPr>
        <w:t>進行研習，每區參與學員約60人</w:t>
      </w:r>
      <w:r w:rsidR="003447E6" w:rsidRPr="00C34479">
        <w:rPr>
          <w:rFonts w:ascii="標楷體" w:eastAsia="標楷體" w:hAnsi="標楷體" w:hint="eastAsia"/>
          <w:color w:val="000000"/>
        </w:rPr>
        <w:t>。</w:t>
      </w:r>
    </w:p>
    <w:p w:rsidR="008E3202" w:rsidRDefault="001F1501" w:rsidP="008E3202">
      <w:pPr>
        <w:snapToGrid w:val="0"/>
        <w:spacing w:line="360" w:lineRule="auto"/>
        <w:ind w:firstLineChars="150" w:firstLine="36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(二)</w:t>
      </w:r>
      <w:r w:rsidR="003447E6" w:rsidRPr="00C34479">
        <w:rPr>
          <w:rFonts w:ascii="標楷體" w:eastAsia="標楷體" w:hAnsi="標楷體" w:hint="eastAsia"/>
          <w:color w:val="000000"/>
        </w:rPr>
        <w:t>課程主題以輔導員所研究之教學成果進行分享，透過分區</w:t>
      </w:r>
      <w:r w:rsidR="003447E6">
        <w:rPr>
          <w:rFonts w:ascii="標楷體" w:eastAsia="標楷體" w:hAnsi="標楷體" w:hint="eastAsia"/>
          <w:color w:val="000000"/>
        </w:rPr>
        <w:t>研習</w:t>
      </w:r>
      <w:r w:rsidR="003447E6" w:rsidRPr="00C34479">
        <w:rPr>
          <w:rFonts w:ascii="標楷體" w:eastAsia="標楷體" w:hAnsi="標楷體" w:hint="eastAsia"/>
          <w:color w:val="000000"/>
        </w:rPr>
        <w:t>活動提供輔導員更多</w:t>
      </w:r>
    </w:p>
    <w:p w:rsidR="003447E6" w:rsidRPr="00C34479" w:rsidRDefault="008E3202" w:rsidP="008E3202">
      <w:pPr>
        <w:snapToGrid w:val="0"/>
        <w:spacing w:line="360" w:lineRule="auto"/>
        <w:ind w:firstLineChars="150" w:firstLine="36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</w:t>
      </w:r>
      <w:r w:rsidR="003447E6" w:rsidRPr="00C34479">
        <w:rPr>
          <w:rFonts w:ascii="標楷體" w:eastAsia="標楷體" w:hAnsi="標楷體" w:hint="eastAsia"/>
          <w:color w:val="000000"/>
        </w:rPr>
        <w:t>的時間進行專題分享，並與教師們進行專業對話。</w:t>
      </w:r>
    </w:p>
    <w:p w:rsidR="008E3202" w:rsidRDefault="003447E6" w:rsidP="003447E6">
      <w:pPr>
        <w:snapToGrid w:val="0"/>
        <w:spacing w:line="360" w:lineRule="auto"/>
        <w:rPr>
          <w:rFonts w:ascii="標楷體" w:eastAsia="標楷體" w:hAnsi="標楷體"/>
          <w:color w:val="000000"/>
        </w:rPr>
      </w:pPr>
      <w:r w:rsidRPr="00C34479">
        <w:rPr>
          <w:rFonts w:ascii="標楷體" w:eastAsia="標楷體" w:hAnsi="標楷體" w:hint="eastAsia"/>
          <w:color w:val="000000"/>
        </w:rPr>
        <w:lastRenderedPageBreak/>
        <w:t xml:space="preserve">   </w:t>
      </w:r>
      <w:r w:rsidR="001F1501">
        <w:rPr>
          <w:rFonts w:ascii="標楷體" w:eastAsia="標楷體" w:hAnsi="標楷體" w:hint="eastAsia"/>
          <w:color w:val="000000"/>
        </w:rPr>
        <w:t>(三)</w:t>
      </w:r>
      <w:r w:rsidRPr="00C34479">
        <w:rPr>
          <w:rFonts w:ascii="標楷體" w:eastAsia="標楷體" w:hAnsi="標楷體" w:hint="eastAsia"/>
          <w:color w:val="000000"/>
        </w:rPr>
        <w:t>課程主題：</w:t>
      </w:r>
      <w:r>
        <w:rPr>
          <w:rFonts w:ascii="標楷體" w:eastAsia="標楷體" w:hAnsi="標楷體" w:hint="eastAsia"/>
          <w:color w:val="000000"/>
        </w:rPr>
        <w:t>以共同備課、共同觀課、共同議課、</w:t>
      </w:r>
      <w:r w:rsidRPr="00C34479">
        <w:rPr>
          <w:rFonts w:ascii="標楷體" w:eastAsia="標楷體" w:hAnsi="標楷體" w:hint="eastAsia"/>
          <w:color w:val="000000"/>
        </w:rPr>
        <w:t>有效教學策略、學習共同體教學、</w:t>
      </w:r>
    </w:p>
    <w:p w:rsidR="003447E6" w:rsidRPr="00C34479" w:rsidRDefault="008E3202" w:rsidP="003447E6">
      <w:pPr>
        <w:snapToGrid w:val="0"/>
        <w:spacing w:line="360" w:lineRule="auto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         </w:t>
      </w:r>
      <w:r w:rsidR="003447E6" w:rsidRPr="00C34479">
        <w:rPr>
          <w:rFonts w:ascii="標楷體" w:eastAsia="標楷體" w:hAnsi="標楷體" w:hint="eastAsia"/>
          <w:color w:val="000000"/>
        </w:rPr>
        <w:t>非選擇題命題、議題融入教學、公民行動方案</w:t>
      </w:r>
      <w:r w:rsidR="003447E6">
        <w:rPr>
          <w:rFonts w:ascii="標楷體" w:eastAsia="標楷體" w:hAnsi="標楷體" w:hint="eastAsia"/>
          <w:color w:val="000000"/>
        </w:rPr>
        <w:t>等內容進行規劃與</w:t>
      </w:r>
      <w:r w:rsidR="003447E6" w:rsidRPr="00C34479">
        <w:rPr>
          <w:rFonts w:ascii="標楷體" w:eastAsia="標楷體" w:hAnsi="標楷體" w:hint="eastAsia"/>
          <w:color w:val="000000"/>
        </w:rPr>
        <w:t>分享。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8"/>
        <w:gridCol w:w="7435"/>
      </w:tblGrid>
      <w:tr w:rsidR="003447E6" w:rsidRPr="00C34479" w:rsidTr="009E5106">
        <w:trPr>
          <w:trHeight w:val="621"/>
          <w:jc w:val="center"/>
        </w:trPr>
        <w:tc>
          <w:tcPr>
            <w:tcW w:w="144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47E6" w:rsidRPr="00C34479" w:rsidRDefault="003447E6" w:rsidP="009E510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東</w:t>
            </w:r>
            <w:r w:rsidRPr="00C34479">
              <w:rPr>
                <w:rFonts w:ascii="標楷體" w:eastAsia="標楷體" w:hAnsi="標楷體" w:hint="eastAsia"/>
                <w:color w:val="000000"/>
              </w:rPr>
              <w:t>區</w:t>
            </w:r>
            <w:r>
              <w:rPr>
                <w:rFonts w:ascii="新細明體" w:hAnsi="新細明體" w:hint="eastAsia"/>
                <w:color w:val="000000"/>
              </w:rPr>
              <w:t>、</w:t>
            </w:r>
            <w:r>
              <w:rPr>
                <w:rFonts w:ascii="標楷體" w:eastAsia="標楷體" w:hAnsi="標楷體" w:hint="eastAsia"/>
                <w:color w:val="000000"/>
              </w:rPr>
              <w:t>南區</w:t>
            </w:r>
          </w:p>
        </w:tc>
        <w:tc>
          <w:tcPr>
            <w:tcW w:w="74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47E6" w:rsidRPr="00C34479" w:rsidRDefault="003447E6" w:rsidP="009E5106">
            <w:pPr>
              <w:rPr>
                <w:rFonts w:ascii="標楷體" w:eastAsia="標楷體" w:hAnsi="標楷體"/>
                <w:color w:val="000000"/>
              </w:rPr>
            </w:pPr>
            <w:r w:rsidRPr="00C34479">
              <w:rPr>
                <w:rFonts w:ascii="標楷體" w:eastAsia="標楷體" w:hAnsi="標楷體" w:hint="eastAsia"/>
                <w:color w:val="000000"/>
              </w:rPr>
              <w:t>梅山鄉、竹崎鄉、番路鄉、</w:t>
            </w:r>
            <w:r>
              <w:rPr>
                <w:rFonts w:ascii="標楷體" w:eastAsia="標楷體" w:hAnsi="標楷體" w:hint="eastAsia"/>
                <w:color w:val="000000"/>
              </w:rPr>
              <w:t>中埔鄉</w:t>
            </w:r>
            <w:r>
              <w:rPr>
                <w:rFonts w:ascii="新細明體" w:hAnsi="新細明體" w:hint="eastAsia"/>
                <w:color w:val="000000"/>
              </w:rPr>
              <w:t>、</w:t>
            </w:r>
            <w:r w:rsidRPr="00C34479">
              <w:rPr>
                <w:rFonts w:ascii="標楷體" w:eastAsia="標楷體" w:hAnsi="標楷體" w:hint="eastAsia"/>
                <w:color w:val="000000"/>
              </w:rPr>
              <w:t>大埔鄉、阿里山鄉</w:t>
            </w:r>
            <w:r>
              <w:rPr>
                <w:rFonts w:ascii="新細明體" w:hAnsi="新細明體" w:hint="eastAsia"/>
                <w:color w:val="000000"/>
              </w:rPr>
              <w:t>、</w:t>
            </w:r>
            <w:r>
              <w:rPr>
                <w:rFonts w:ascii="標楷體" w:eastAsia="標楷體" w:hAnsi="標楷體" w:hint="eastAsia"/>
                <w:color w:val="000000"/>
              </w:rPr>
              <w:t>水上鄉</w:t>
            </w:r>
            <w:r>
              <w:rPr>
                <w:rFonts w:ascii="新細明體" w:hAnsi="新細明體" w:hint="eastAsia"/>
                <w:color w:val="000000"/>
              </w:rPr>
              <w:t>、</w:t>
            </w:r>
            <w:r>
              <w:rPr>
                <w:rFonts w:ascii="標楷體" w:eastAsia="標楷體" w:hAnsi="標楷體" w:hint="eastAsia"/>
                <w:color w:val="000000"/>
              </w:rPr>
              <w:t>鹿草鄉</w:t>
            </w:r>
            <w:r>
              <w:rPr>
                <w:rFonts w:ascii="新細明體" w:hAnsi="新細明體" w:hint="eastAsia"/>
                <w:color w:val="000000"/>
              </w:rPr>
              <w:t>、</w:t>
            </w:r>
            <w:r>
              <w:rPr>
                <w:rFonts w:ascii="標楷體" w:eastAsia="標楷體" w:hAnsi="標楷體" w:hint="eastAsia"/>
                <w:color w:val="000000"/>
              </w:rPr>
              <w:t>義竹鄉</w:t>
            </w:r>
          </w:p>
        </w:tc>
      </w:tr>
      <w:tr w:rsidR="003447E6" w:rsidRPr="00C34479" w:rsidTr="009E5106">
        <w:trPr>
          <w:trHeight w:val="621"/>
          <w:jc w:val="center"/>
        </w:trPr>
        <w:tc>
          <w:tcPr>
            <w:tcW w:w="14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47E6" w:rsidRPr="001F1501" w:rsidRDefault="003447E6" w:rsidP="009E5106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1F1501">
              <w:rPr>
                <w:rFonts w:ascii="標楷體" w:eastAsia="標楷體" w:hAnsi="標楷體" w:hint="eastAsia"/>
                <w:color w:val="FF0000"/>
              </w:rPr>
              <w:t>西區</w:t>
            </w:r>
            <w:r w:rsidRPr="001F1501">
              <w:rPr>
                <w:rFonts w:ascii="新細明體" w:hAnsi="新細明體" w:hint="eastAsia"/>
                <w:color w:val="FF0000"/>
              </w:rPr>
              <w:t>、</w:t>
            </w:r>
            <w:r w:rsidRPr="001F1501">
              <w:rPr>
                <w:rFonts w:ascii="標楷體" w:eastAsia="標楷體" w:hAnsi="標楷體" w:hint="eastAsia"/>
                <w:color w:val="FF0000"/>
              </w:rPr>
              <w:t>北區</w:t>
            </w:r>
          </w:p>
        </w:tc>
        <w:tc>
          <w:tcPr>
            <w:tcW w:w="7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47E6" w:rsidRPr="001F1501" w:rsidRDefault="003447E6" w:rsidP="009E5106">
            <w:pPr>
              <w:rPr>
                <w:rFonts w:ascii="標楷體" w:eastAsia="標楷體" w:hAnsi="標楷體"/>
                <w:color w:val="FF0000"/>
              </w:rPr>
            </w:pPr>
            <w:r w:rsidRPr="001F1501">
              <w:rPr>
                <w:rFonts w:ascii="標楷體" w:eastAsia="標楷體" w:hAnsi="標楷體" w:hint="eastAsia"/>
                <w:color w:val="FF0000"/>
              </w:rPr>
              <w:t>民雄鄉</w:t>
            </w:r>
            <w:r w:rsidRPr="001F1501">
              <w:rPr>
                <w:rFonts w:ascii="新細明體" w:hAnsi="新細明體" w:hint="eastAsia"/>
                <w:color w:val="FF0000"/>
              </w:rPr>
              <w:t>、</w:t>
            </w:r>
            <w:r w:rsidRPr="001F1501">
              <w:rPr>
                <w:rFonts w:ascii="標楷體" w:eastAsia="標楷體" w:hAnsi="標楷體" w:hint="eastAsia"/>
                <w:color w:val="FF0000"/>
              </w:rPr>
              <w:t>大林鎮</w:t>
            </w:r>
            <w:r w:rsidRPr="001F1501">
              <w:rPr>
                <w:rFonts w:ascii="新細明體" w:hAnsi="新細明體" w:hint="eastAsia"/>
                <w:color w:val="FF0000"/>
              </w:rPr>
              <w:t>、</w:t>
            </w:r>
            <w:r w:rsidRPr="001F1501">
              <w:rPr>
                <w:rFonts w:ascii="標楷體" w:eastAsia="標楷體" w:hAnsi="標楷體" w:hint="eastAsia"/>
                <w:color w:val="FF0000"/>
              </w:rPr>
              <w:t>新港鄉</w:t>
            </w:r>
            <w:r w:rsidRPr="001F1501">
              <w:rPr>
                <w:rFonts w:ascii="新細明體" w:hAnsi="新細明體" w:hint="eastAsia"/>
                <w:color w:val="FF0000"/>
              </w:rPr>
              <w:t>、</w:t>
            </w:r>
            <w:r w:rsidR="001F1501" w:rsidRPr="001F1501">
              <w:rPr>
                <w:rFonts w:ascii="標楷體" w:eastAsia="標楷體" w:hAnsi="標楷體" w:hint="eastAsia"/>
                <w:color w:val="FF0000"/>
              </w:rPr>
              <w:t>溪口鄉、太保市、朴子市、六腳鄉、東石鄉、布袋鎮</w:t>
            </w:r>
          </w:p>
        </w:tc>
      </w:tr>
    </w:tbl>
    <w:p w:rsidR="003447E6" w:rsidRPr="00C34479" w:rsidRDefault="003447E6" w:rsidP="003447E6">
      <w:pPr>
        <w:snapToGrid w:val="0"/>
        <w:spacing w:line="360" w:lineRule="auto"/>
        <w:ind w:left="482"/>
        <w:rPr>
          <w:rFonts w:ascii="標楷體" w:eastAsia="標楷體" w:hAnsi="標楷體"/>
          <w:color w:val="000000"/>
        </w:rPr>
      </w:pPr>
    </w:p>
    <w:p w:rsidR="003447E6" w:rsidRPr="00C34479" w:rsidRDefault="003447E6" w:rsidP="003447E6">
      <w:pPr>
        <w:snapToGrid w:val="0"/>
        <w:spacing w:line="360" w:lineRule="auto"/>
        <w:ind w:left="482"/>
        <w:rPr>
          <w:rFonts w:ascii="標楷體" w:eastAsia="標楷體" w:hAnsi="標楷體"/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0077AECE" wp14:editId="0A79C2D8">
            <wp:simplePos x="0" y="0"/>
            <wp:positionH relativeFrom="margin">
              <wp:align>center</wp:align>
            </wp:positionH>
            <wp:positionV relativeFrom="paragraph">
              <wp:posOffset>6350</wp:posOffset>
            </wp:positionV>
            <wp:extent cx="2823845" cy="1619250"/>
            <wp:effectExtent l="0" t="0" r="0" b="0"/>
            <wp:wrapSquare wrapText="bothSides"/>
            <wp:docPr id="4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845" cy="161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47E6" w:rsidRPr="00C34479" w:rsidRDefault="003447E6" w:rsidP="003447E6">
      <w:pPr>
        <w:snapToGrid w:val="0"/>
        <w:spacing w:line="360" w:lineRule="auto"/>
        <w:ind w:left="482"/>
        <w:rPr>
          <w:rFonts w:ascii="標楷體" w:eastAsia="標楷體" w:hAnsi="標楷體"/>
          <w:color w:val="000000"/>
        </w:rPr>
      </w:pPr>
    </w:p>
    <w:p w:rsidR="003447E6" w:rsidRPr="00C34479" w:rsidRDefault="003447E6" w:rsidP="003447E6">
      <w:pPr>
        <w:snapToGrid w:val="0"/>
        <w:spacing w:line="360" w:lineRule="auto"/>
        <w:ind w:left="482"/>
        <w:rPr>
          <w:rFonts w:ascii="標楷體" w:eastAsia="標楷體" w:hAnsi="標楷體"/>
          <w:color w:val="000000"/>
        </w:rPr>
      </w:pPr>
    </w:p>
    <w:p w:rsidR="003447E6" w:rsidRPr="00C34479" w:rsidRDefault="003447E6" w:rsidP="003447E6">
      <w:pPr>
        <w:snapToGrid w:val="0"/>
        <w:spacing w:line="360" w:lineRule="auto"/>
        <w:ind w:left="482"/>
        <w:rPr>
          <w:rFonts w:ascii="標楷體" w:eastAsia="標楷體" w:hAnsi="標楷體"/>
          <w:color w:val="000000"/>
        </w:rPr>
      </w:pPr>
    </w:p>
    <w:p w:rsidR="003447E6" w:rsidRPr="00C34479" w:rsidRDefault="003447E6" w:rsidP="003447E6">
      <w:pPr>
        <w:snapToGrid w:val="0"/>
        <w:spacing w:line="360" w:lineRule="auto"/>
        <w:ind w:left="482"/>
        <w:rPr>
          <w:rFonts w:ascii="標楷體" w:eastAsia="標楷體" w:hAnsi="標楷體"/>
          <w:color w:val="000000"/>
        </w:rPr>
      </w:pPr>
    </w:p>
    <w:p w:rsidR="003447E6" w:rsidRPr="00C34479" w:rsidRDefault="001F1501" w:rsidP="003447E6">
      <w:pPr>
        <w:snapToGrid w:val="0"/>
        <w:spacing w:line="360" w:lineRule="auto"/>
        <w:ind w:firstLineChars="100" w:firstLine="24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(四)</w:t>
      </w:r>
      <w:r w:rsidR="003447E6" w:rsidRPr="00C34479">
        <w:rPr>
          <w:rFonts w:ascii="標楷體" w:eastAsia="標楷體" w:hAnsi="標楷體" w:hint="eastAsia"/>
          <w:color w:val="000000"/>
        </w:rPr>
        <w:t>課程內容</w:t>
      </w:r>
    </w:p>
    <w:p w:rsidR="003447E6" w:rsidRPr="00C34479" w:rsidRDefault="003447E6" w:rsidP="003447E6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color w:val="000000"/>
        </w:rPr>
      </w:pPr>
      <w:r w:rsidRPr="00C34479">
        <w:rPr>
          <w:rFonts w:eastAsia="標楷體" w:hint="eastAsia"/>
          <w:b/>
          <w:color w:val="000000"/>
        </w:rPr>
        <w:t>嘉義縣國民教育輔導團社會領域國小組</w:t>
      </w:r>
      <w:r w:rsidRPr="005314D5">
        <w:rPr>
          <w:rFonts w:eastAsia="標楷體" w:hint="eastAsia"/>
          <w:b/>
          <w:color w:val="000000"/>
          <w:szCs w:val="28"/>
        </w:rPr>
        <w:t>〈國小組〉</w:t>
      </w:r>
      <w:r>
        <w:rPr>
          <w:rFonts w:eastAsia="標楷體" w:hint="eastAsia"/>
          <w:b/>
          <w:color w:val="000000"/>
        </w:rPr>
        <w:t>107</w:t>
      </w:r>
      <w:r>
        <w:rPr>
          <w:rFonts w:eastAsia="標楷體" w:hint="eastAsia"/>
          <w:b/>
          <w:color w:val="000000"/>
        </w:rPr>
        <w:t>學年度</w:t>
      </w:r>
      <w:r w:rsidRPr="00C34479">
        <w:rPr>
          <w:rFonts w:eastAsia="標楷體" w:hint="eastAsia"/>
          <w:b/>
          <w:color w:val="000000"/>
        </w:rPr>
        <w:t>【</w:t>
      </w:r>
      <w:r w:rsidRPr="00C34479">
        <w:rPr>
          <w:rFonts w:ascii="標楷體" w:eastAsia="標楷體" w:hAnsi="標楷體" w:hint="eastAsia"/>
          <w:b/>
          <w:color w:val="000000"/>
        </w:rPr>
        <w:t>分區</w:t>
      </w:r>
      <w:r w:rsidRPr="000556CD">
        <w:rPr>
          <w:rFonts w:ascii="標楷體" w:eastAsia="標楷體" w:hAnsi="標楷體" w:hint="eastAsia"/>
          <w:b/>
          <w:color w:val="000000"/>
          <w:szCs w:val="28"/>
        </w:rPr>
        <w:t>研習</w:t>
      </w:r>
      <w:r w:rsidRPr="00C34479">
        <w:rPr>
          <w:rFonts w:ascii="標楷體" w:eastAsia="標楷體" w:hAnsi="標楷體" w:hint="eastAsia"/>
          <w:b/>
          <w:color w:val="000000"/>
        </w:rPr>
        <w:t>】課程表</w:t>
      </w:r>
    </w:p>
    <w:tbl>
      <w:tblPr>
        <w:tblW w:w="936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4860"/>
        <w:gridCol w:w="2557"/>
      </w:tblGrid>
      <w:tr w:rsidR="003447E6" w:rsidRPr="00C34479" w:rsidTr="009E5106">
        <w:trPr>
          <w:trHeight w:val="370"/>
          <w:jc w:val="center"/>
        </w:trPr>
        <w:tc>
          <w:tcPr>
            <w:tcW w:w="1951" w:type="dxa"/>
            <w:shd w:val="clear" w:color="auto" w:fill="E6E6E6"/>
            <w:vAlign w:val="center"/>
          </w:tcPr>
          <w:p w:rsidR="003447E6" w:rsidRPr="00C34479" w:rsidRDefault="003447E6" w:rsidP="009E5106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C34479">
              <w:rPr>
                <w:rFonts w:ascii="標楷體" w:eastAsia="標楷體" w:hAnsi="標楷體" w:hint="eastAsia"/>
                <w:color w:val="000000"/>
              </w:rPr>
              <w:t>時    間</w:t>
            </w:r>
          </w:p>
        </w:tc>
        <w:tc>
          <w:tcPr>
            <w:tcW w:w="4860" w:type="dxa"/>
            <w:shd w:val="clear" w:color="auto" w:fill="E6E6E6"/>
            <w:vAlign w:val="center"/>
          </w:tcPr>
          <w:p w:rsidR="003447E6" w:rsidRPr="00C34479" w:rsidRDefault="003447E6" w:rsidP="009E5106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C34479">
              <w:rPr>
                <w:rFonts w:ascii="標楷體" w:eastAsia="標楷體" w:hAnsi="標楷體" w:hint="eastAsia"/>
                <w:color w:val="000000"/>
              </w:rPr>
              <w:t>內      容</w:t>
            </w:r>
          </w:p>
        </w:tc>
        <w:tc>
          <w:tcPr>
            <w:tcW w:w="2557" w:type="dxa"/>
            <w:shd w:val="clear" w:color="auto" w:fill="E6E6E6"/>
            <w:vAlign w:val="center"/>
          </w:tcPr>
          <w:p w:rsidR="003447E6" w:rsidRPr="00C34479" w:rsidRDefault="003447E6" w:rsidP="009E5106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C34479">
              <w:rPr>
                <w:rFonts w:ascii="標楷體" w:eastAsia="標楷體" w:hAnsi="標楷體" w:hint="eastAsia"/>
                <w:color w:val="000000"/>
              </w:rPr>
              <w:t>主講人(主持人)</w:t>
            </w:r>
          </w:p>
        </w:tc>
      </w:tr>
      <w:tr w:rsidR="003447E6" w:rsidRPr="00C34479" w:rsidTr="009E5106">
        <w:trPr>
          <w:trHeight w:val="393"/>
          <w:jc w:val="center"/>
        </w:trPr>
        <w:tc>
          <w:tcPr>
            <w:tcW w:w="1951" w:type="dxa"/>
            <w:vAlign w:val="center"/>
          </w:tcPr>
          <w:p w:rsidR="003447E6" w:rsidRPr="00C34479" w:rsidRDefault="003447E6" w:rsidP="009E5106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C34479">
              <w:rPr>
                <w:rFonts w:ascii="標楷體" w:eastAsia="標楷體" w:hAnsi="標楷體"/>
                <w:color w:val="000000"/>
              </w:rPr>
              <w:t>08</w:t>
            </w:r>
            <w:r w:rsidRPr="00C34479">
              <w:rPr>
                <w:rFonts w:ascii="標楷體" w:eastAsia="標楷體" w:hAnsi="標楷體" w:hint="eastAsia"/>
                <w:color w:val="000000"/>
              </w:rPr>
              <w:t>:</w:t>
            </w:r>
            <w:r>
              <w:rPr>
                <w:rFonts w:ascii="標楷體" w:eastAsia="標楷體" w:hAnsi="標楷體" w:hint="eastAsia"/>
                <w:color w:val="000000"/>
              </w:rPr>
              <w:t>5</w:t>
            </w:r>
            <w:r w:rsidRPr="00C34479">
              <w:rPr>
                <w:rFonts w:ascii="標楷體" w:eastAsia="標楷體" w:hAnsi="標楷體"/>
                <w:color w:val="000000"/>
              </w:rPr>
              <w:t>0</w:t>
            </w:r>
            <w:r w:rsidRPr="00C34479">
              <w:rPr>
                <w:rFonts w:ascii="標楷體" w:eastAsia="標楷體" w:hAnsi="標楷體" w:hint="eastAsia"/>
                <w:color w:val="000000"/>
              </w:rPr>
              <w:t>~</w:t>
            </w:r>
            <w:r w:rsidRPr="00C34479">
              <w:rPr>
                <w:rFonts w:ascii="標楷體" w:eastAsia="標楷體" w:hAnsi="標楷體"/>
                <w:color w:val="000000"/>
              </w:rPr>
              <w:t>08</w:t>
            </w:r>
            <w:r w:rsidRPr="00C34479">
              <w:rPr>
                <w:rFonts w:ascii="標楷體" w:eastAsia="標楷體" w:hAnsi="標楷體" w:hint="eastAsia"/>
                <w:color w:val="000000"/>
              </w:rPr>
              <w:t>:</w:t>
            </w:r>
            <w:r>
              <w:rPr>
                <w:rFonts w:ascii="標楷體" w:eastAsia="標楷體" w:hAnsi="標楷體" w:hint="eastAsia"/>
                <w:color w:val="000000"/>
              </w:rPr>
              <w:t>00</w:t>
            </w:r>
          </w:p>
        </w:tc>
        <w:tc>
          <w:tcPr>
            <w:tcW w:w="4860" w:type="dxa"/>
            <w:vAlign w:val="center"/>
          </w:tcPr>
          <w:p w:rsidR="003447E6" w:rsidRPr="00C34479" w:rsidRDefault="003447E6" w:rsidP="009E5106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C34479">
              <w:rPr>
                <w:rFonts w:ascii="標楷體" w:eastAsia="標楷體" w:hAnsi="標楷體" w:hint="eastAsia"/>
                <w:color w:val="000000"/>
              </w:rPr>
              <w:t>報  到</w:t>
            </w:r>
          </w:p>
        </w:tc>
        <w:tc>
          <w:tcPr>
            <w:tcW w:w="2557" w:type="dxa"/>
            <w:vAlign w:val="center"/>
          </w:tcPr>
          <w:p w:rsidR="003447E6" w:rsidRPr="00C34479" w:rsidRDefault="003447E6" w:rsidP="009E5106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C34479">
              <w:rPr>
                <w:rFonts w:ascii="標楷體" w:eastAsia="標楷體" w:hAnsi="標楷體" w:hint="eastAsia"/>
                <w:color w:val="000000"/>
              </w:rPr>
              <w:t>輔導團員</w:t>
            </w:r>
          </w:p>
        </w:tc>
      </w:tr>
      <w:tr w:rsidR="003447E6" w:rsidRPr="00C34479" w:rsidTr="009E5106">
        <w:trPr>
          <w:trHeight w:val="412"/>
          <w:jc w:val="center"/>
        </w:trPr>
        <w:tc>
          <w:tcPr>
            <w:tcW w:w="1951" w:type="dxa"/>
            <w:vAlign w:val="center"/>
          </w:tcPr>
          <w:p w:rsidR="003447E6" w:rsidRPr="00C34479" w:rsidRDefault="003447E6" w:rsidP="009E5106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C34479">
              <w:rPr>
                <w:rFonts w:ascii="標楷體" w:eastAsia="標楷體" w:hAnsi="標楷體"/>
                <w:color w:val="000000"/>
              </w:rPr>
              <w:t>0</w:t>
            </w:r>
            <w:r>
              <w:rPr>
                <w:rFonts w:ascii="標楷體" w:eastAsia="標楷體" w:hAnsi="標楷體" w:hint="eastAsia"/>
                <w:color w:val="000000"/>
              </w:rPr>
              <w:t>9</w:t>
            </w:r>
            <w:r w:rsidRPr="00C34479">
              <w:rPr>
                <w:rFonts w:ascii="標楷體" w:eastAsia="標楷體" w:hAnsi="標楷體" w:hint="eastAsia"/>
                <w:color w:val="000000"/>
              </w:rPr>
              <w:t>:</w:t>
            </w:r>
            <w:r>
              <w:rPr>
                <w:rFonts w:ascii="標楷體" w:eastAsia="標楷體" w:hAnsi="標楷體" w:hint="eastAsia"/>
                <w:color w:val="000000"/>
              </w:rPr>
              <w:t>00</w:t>
            </w:r>
            <w:r w:rsidRPr="00C34479">
              <w:rPr>
                <w:rFonts w:ascii="標楷體" w:eastAsia="標楷體" w:hAnsi="標楷體" w:hint="eastAsia"/>
                <w:color w:val="000000"/>
              </w:rPr>
              <w:t>~</w:t>
            </w:r>
            <w:r w:rsidRPr="00C34479">
              <w:rPr>
                <w:rFonts w:ascii="標楷體" w:eastAsia="標楷體" w:hAnsi="標楷體"/>
                <w:color w:val="000000"/>
              </w:rPr>
              <w:t>0</w:t>
            </w:r>
            <w:r>
              <w:rPr>
                <w:rFonts w:ascii="標楷體" w:eastAsia="標楷體" w:hAnsi="標楷體" w:hint="eastAsia"/>
                <w:color w:val="000000"/>
              </w:rPr>
              <w:t>9</w:t>
            </w:r>
            <w:r w:rsidRPr="00C34479">
              <w:rPr>
                <w:rFonts w:ascii="標楷體" w:eastAsia="標楷體" w:hAnsi="標楷體" w:hint="eastAsia"/>
                <w:color w:val="000000"/>
              </w:rPr>
              <w:t>:</w:t>
            </w: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Pr="00C34479">
              <w:rPr>
                <w:rFonts w:ascii="標楷體" w:eastAsia="標楷體" w:hAnsi="標楷體"/>
                <w:color w:val="000000"/>
              </w:rPr>
              <w:t>0</w:t>
            </w:r>
          </w:p>
        </w:tc>
        <w:tc>
          <w:tcPr>
            <w:tcW w:w="4860" w:type="dxa"/>
            <w:vAlign w:val="center"/>
          </w:tcPr>
          <w:p w:rsidR="003447E6" w:rsidRPr="00C34479" w:rsidRDefault="003447E6" w:rsidP="009E5106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C34479">
              <w:rPr>
                <w:rFonts w:ascii="標楷體" w:eastAsia="標楷體" w:hAnsi="標楷體" w:hint="eastAsia"/>
                <w:color w:val="000000"/>
              </w:rPr>
              <w:t>始業式</w:t>
            </w:r>
          </w:p>
        </w:tc>
        <w:tc>
          <w:tcPr>
            <w:tcW w:w="2557" w:type="dxa"/>
            <w:vAlign w:val="center"/>
          </w:tcPr>
          <w:p w:rsidR="003447E6" w:rsidRPr="00C34479" w:rsidRDefault="003447E6" w:rsidP="009E5106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C34479">
              <w:rPr>
                <w:rFonts w:ascii="標楷體" w:eastAsia="標楷體" w:hAnsi="標楷體" w:hint="eastAsia"/>
                <w:color w:val="000000"/>
              </w:rPr>
              <w:t>召集人 陳振興校長</w:t>
            </w:r>
          </w:p>
        </w:tc>
      </w:tr>
      <w:tr w:rsidR="003447E6" w:rsidRPr="00C34479" w:rsidTr="009E5106">
        <w:trPr>
          <w:trHeight w:val="418"/>
          <w:jc w:val="center"/>
        </w:trPr>
        <w:tc>
          <w:tcPr>
            <w:tcW w:w="1951" w:type="dxa"/>
            <w:vAlign w:val="center"/>
          </w:tcPr>
          <w:p w:rsidR="003447E6" w:rsidRPr="00C34479" w:rsidRDefault="003447E6" w:rsidP="009E5106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C34479">
              <w:rPr>
                <w:rFonts w:ascii="標楷體" w:eastAsia="標楷體" w:hAnsi="標楷體"/>
                <w:color w:val="000000"/>
              </w:rPr>
              <w:t>0</w:t>
            </w:r>
            <w:r>
              <w:rPr>
                <w:rFonts w:ascii="標楷體" w:eastAsia="標楷體" w:hAnsi="標楷體" w:hint="eastAsia"/>
                <w:color w:val="000000"/>
              </w:rPr>
              <w:t>9</w:t>
            </w:r>
            <w:r w:rsidRPr="00C34479">
              <w:rPr>
                <w:rFonts w:ascii="標楷體" w:eastAsia="標楷體" w:hAnsi="標楷體" w:hint="eastAsia"/>
                <w:color w:val="000000"/>
              </w:rPr>
              <w:t>:</w:t>
            </w: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Pr="00C34479">
              <w:rPr>
                <w:rFonts w:ascii="標楷體" w:eastAsia="標楷體" w:hAnsi="標楷體" w:hint="eastAsia"/>
                <w:color w:val="000000"/>
              </w:rPr>
              <w:t>0~</w:t>
            </w:r>
            <w:r>
              <w:rPr>
                <w:rFonts w:ascii="標楷體" w:eastAsia="標楷體" w:hAnsi="標楷體" w:hint="eastAsia"/>
                <w:color w:val="000000"/>
              </w:rPr>
              <w:t>10</w:t>
            </w:r>
            <w:r w:rsidRPr="00C34479">
              <w:rPr>
                <w:rFonts w:ascii="標楷體" w:eastAsia="標楷體" w:hAnsi="標楷體" w:hint="eastAsia"/>
                <w:color w:val="000000"/>
              </w:rPr>
              <w:t>:</w:t>
            </w:r>
            <w:r w:rsidR="00647D5A">
              <w:rPr>
                <w:rFonts w:ascii="標楷體" w:eastAsia="標楷體" w:hAnsi="標楷體" w:hint="eastAsia"/>
                <w:color w:val="000000"/>
              </w:rPr>
              <w:t>3</w:t>
            </w:r>
            <w:r w:rsidRPr="00C34479">
              <w:rPr>
                <w:rFonts w:ascii="標楷體" w:eastAsia="標楷體" w:hAnsi="標楷體"/>
                <w:color w:val="000000"/>
              </w:rPr>
              <w:t>0</w:t>
            </w:r>
          </w:p>
        </w:tc>
        <w:tc>
          <w:tcPr>
            <w:tcW w:w="4860" w:type="dxa"/>
            <w:vAlign w:val="center"/>
          </w:tcPr>
          <w:p w:rsidR="003447E6" w:rsidRPr="00533025" w:rsidRDefault="003447E6" w:rsidP="009E5106">
            <w:pPr>
              <w:snapToGrid w:val="0"/>
              <w:rPr>
                <w:rFonts w:ascii="標楷體" w:eastAsia="標楷體" w:hAnsi="標楷體"/>
              </w:rPr>
            </w:pPr>
            <w:r w:rsidRPr="00533025">
              <w:rPr>
                <w:rFonts w:ascii="標楷體" w:eastAsia="標楷體" w:hAnsi="標楷體" w:hint="eastAsia"/>
              </w:rPr>
              <w:t>社會領域素養導向教學與評量設計</w:t>
            </w:r>
          </w:p>
        </w:tc>
        <w:tc>
          <w:tcPr>
            <w:tcW w:w="2557" w:type="dxa"/>
            <w:vAlign w:val="center"/>
          </w:tcPr>
          <w:p w:rsidR="003447E6" w:rsidRPr="00C34479" w:rsidRDefault="003447E6" w:rsidP="009E5106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C34479">
              <w:rPr>
                <w:rFonts w:ascii="標楷體" w:eastAsia="標楷體" w:hAnsi="標楷體" w:hint="eastAsia"/>
                <w:color w:val="000000"/>
              </w:rPr>
              <w:t xml:space="preserve">輔導員 </w:t>
            </w:r>
            <w:r w:rsidR="00647D5A">
              <w:rPr>
                <w:rFonts w:ascii="標楷體" w:eastAsia="標楷體" w:hAnsi="標楷體" w:hint="eastAsia"/>
                <w:color w:val="000000"/>
              </w:rPr>
              <w:t>張曉黎老師</w:t>
            </w:r>
          </w:p>
        </w:tc>
      </w:tr>
      <w:tr w:rsidR="003447E6" w:rsidRPr="00C34479" w:rsidTr="009E5106">
        <w:trPr>
          <w:trHeight w:val="269"/>
          <w:jc w:val="center"/>
        </w:trPr>
        <w:tc>
          <w:tcPr>
            <w:tcW w:w="1951" w:type="dxa"/>
            <w:vAlign w:val="center"/>
          </w:tcPr>
          <w:p w:rsidR="003447E6" w:rsidRPr="00C34479" w:rsidRDefault="003447E6" w:rsidP="009E5106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</w:t>
            </w:r>
            <w:r w:rsidRPr="00C34479">
              <w:rPr>
                <w:rFonts w:ascii="標楷體" w:eastAsia="標楷體" w:hAnsi="標楷體" w:hint="eastAsia"/>
                <w:color w:val="000000"/>
              </w:rPr>
              <w:t>:</w:t>
            </w:r>
            <w:r w:rsidR="00647D5A">
              <w:rPr>
                <w:rFonts w:ascii="標楷體" w:eastAsia="標楷體" w:hAnsi="標楷體" w:hint="eastAsia"/>
                <w:color w:val="000000"/>
              </w:rPr>
              <w:t>4</w:t>
            </w:r>
            <w:r w:rsidRPr="00C34479">
              <w:rPr>
                <w:rFonts w:ascii="標楷體" w:eastAsia="標楷體" w:hAnsi="標楷體"/>
                <w:color w:val="000000"/>
              </w:rPr>
              <w:t>0</w:t>
            </w:r>
            <w:r w:rsidRPr="00C34479">
              <w:rPr>
                <w:rFonts w:ascii="標楷體" w:eastAsia="標楷體" w:hAnsi="標楷體" w:hint="eastAsia"/>
                <w:color w:val="000000"/>
              </w:rPr>
              <w:t>~</w:t>
            </w:r>
            <w:r w:rsidRPr="00C34479">
              <w:rPr>
                <w:rFonts w:ascii="標楷體" w:eastAsia="標楷體" w:hAnsi="標楷體"/>
                <w:color w:val="000000"/>
              </w:rPr>
              <w:t>1</w:t>
            </w:r>
            <w:r w:rsidR="00647D5A">
              <w:rPr>
                <w:rFonts w:ascii="標楷體" w:eastAsia="標楷體" w:hAnsi="標楷體" w:hint="eastAsia"/>
                <w:color w:val="000000"/>
              </w:rPr>
              <w:t>2</w:t>
            </w:r>
            <w:r w:rsidRPr="00C34479">
              <w:rPr>
                <w:rFonts w:ascii="標楷體" w:eastAsia="標楷體" w:hAnsi="標楷體" w:hint="eastAsia"/>
                <w:color w:val="000000"/>
              </w:rPr>
              <w:t>: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C34479">
              <w:rPr>
                <w:rFonts w:ascii="標楷體" w:eastAsia="標楷體" w:hAnsi="標楷體"/>
                <w:color w:val="000000"/>
              </w:rPr>
              <w:t>0</w:t>
            </w:r>
          </w:p>
        </w:tc>
        <w:tc>
          <w:tcPr>
            <w:tcW w:w="4860" w:type="dxa"/>
            <w:vAlign w:val="center"/>
          </w:tcPr>
          <w:p w:rsidR="003447E6" w:rsidRPr="00533025" w:rsidRDefault="003447E6" w:rsidP="009E5106">
            <w:pPr>
              <w:snapToGrid w:val="0"/>
              <w:rPr>
                <w:rFonts w:ascii="標楷體" w:eastAsia="標楷體" w:hAnsi="標楷體"/>
              </w:rPr>
            </w:pPr>
            <w:r w:rsidRPr="00533025">
              <w:rPr>
                <w:rFonts w:ascii="標楷體" w:eastAsia="標楷體" w:hAnsi="標楷體" w:hint="eastAsia"/>
              </w:rPr>
              <w:t>社會領域共同備課與觀課議課實施策略</w:t>
            </w:r>
          </w:p>
        </w:tc>
        <w:tc>
          <w:tcPr>
            <w:tcW w:w="2557" w:type="dxa"/>
            <w:vAlign w:val="center"/>
          </w:tcPr>
          <w:p w:rsidR="003447E6" w:rsidRPr="00C34479" w:rsidRDefault="003447E6" w:rsidP="009E5106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C34479">
              <w:rPr>
                <w:rFonts w:ascii="標楷體" w:eastAsia="標楷體" w:hAnsi="標楷體" w:hint="eastAsia"/>
                <w:color w:val="000000"/>
              </w:rPr>
              <w:t xml:space="preserve">輔導員 </w:t>
            </w:r>
            <w:r w:rsidR="00647D5A">
              <w:rPr>
                <w:rFonts w:ascii="標楷體" w:eastAsia="標楷體" w:hAnsi="標楷體" w:hint="eastAsia"/>
                <w:color w:val="000000"/>
              </w:rPr>
              <w:t>王伯安主任</w:t>
            </w:r>
          </w:p>
        </w:tc>
      </w:tr>
      <w:tr w:rsidR="003447E6" w:rsidRPr="00C34479" w:rsidTr="009E5106">
        <w:trPr>
          <w:trHeight w:val="624"/>
          <w:jc w:val="center"/>
        </w:trPr>
        <w:tc>
          <w:tcPr>
            <w:tcW w:w="1951" w:type="dxa"/>
            <w:vAlign w:val="center"/>
          </w:tcPr>
          <w:p w:rsidR="003447E6" w:rsidRPr="00C34479" w:rsidRDefault="003447E6" w:rsidP="009E5106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C34479">
              <w:rPr>
                <w:rFonts w:ascii="標楷體" w:eastAsia="標楷體" w:hAnsi="標楷體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2</w:t>
            </w:r>
            <w:r w:rsidRPr="00C34479">
              <w:rPr>
                <w:rFonts w:ascii="標楷體" w:eastAsia="標楷體" w:hAnsi="標楷體" w:hint="eastAsia"/>
                <w:color w:val="000000"/>
              </w:rPr>
              <w:t>: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C34479">
              <w:rPr>
                <w:rFonts w:ascii="標楷體" w:eastAsia="標楷體" w:hAnsi="標楷體"/>
                <w:color w:val="000000"/>
              </w:rPr>
              <w:t>0</w:t>
            </w:r>
            <w:r w:rsidRPr="00C34479">
              <w:rPr>
                <w:rFonts w:ascii="標楷體" w:eastAsia="標楷體" w:hAnsi="標楷體" w:hint="eastAsia"/>
                <w:color w:val="000000"/>
              </w:rPr>
              <w:t>~</w:t>
            </w:r>
            <w:r w:rsidRPr="00C34479">
              <w:rPr>
                <w:rFonts w:ascii="標楷體" w:eastAsia="標楷體" w:hAnsi="標楷體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2</w:t>
            </w:r>
            <w:r w:rsidRPr="00C34479">
              <w:rPr>
                <w:rFonts w:ascii="標楷體" w:eastAsia="標楷體" w:hAnsi="標楷體" w:hint="eastAsia"/>
                <w:color w:val="000000"/>
              </w:rPr>
              <w:t>:</w:t>
            </w:r>
            <w:r>
              <w:rPr>
                <w:rFonts w:ascii="標楷體" w:eastAsia="標楷體" w:hAnsi="標楷體" w:hint="eastAsia"/>
                <w:color w:val="000000"/>
              </w:rPr>
              <w:t>4</w:t>
            </w:r>
            <w:r w:rsidRPr="00C34479">
              <w:rPr>
                <w:rFonts w:ascii="標楷體" w:eastAsia="標楷體" w:hAnsi="標楷體"/>
                <w:color w:val="000000"/>
              </w:rPr>
              <w:t>0</w:t>
            </w:r>
          </w:p>
        </w:tc>
        <w:tc>
          <w:tcPr>
            <w:tcW w:w="4860" w:type="dxa"/>
            <w:vAlign w:val="center"/>
          </w:tcPr>
          <w:p w:rsidR="003447E6" w:rsidRPr="00C34479" w:rsidRDefault="003447E6" w:rsidP="009E5106">
            <w:pPr>
              <w:rPr>
                <w:rFonts w:ascii="標楷體" w:eastAsia="標楷體" w:hAnsi="標楷體"/>
                <w:color w:val="000000"/>
              </w:rPr>
            </w:pPr>
            <w:r w:rsidRPr="00C34479">
              <w:rPr>
                <w:rFonts w:ascii="標楷體" w:eastAsia="標楷體" w:hAnsi="標楷體" w:hint="eastAsia"/>
                <w:color w:val="000000"/>
              </w:rPr>
              <w:t>1.「十二年國</w:t>
            </w:r>
            <w:r>
              <w:rPr>
                <w:rFonts w:ascii="標楷體" w:eastAsia="標楷體" w:hAnsi="標楷體" w:hint="eastAsia"/>
                <w:color w:val="000000"/>
              </w:rPr>
              <w:t>教課綱</w:t>
            </w:r>
            <w:r w:rsidRPr="00C34479">
              <w:rPr>
                <w:rFonts w:ascii="標楷體" w:eastAsia="標楷體" w:hAnsi="標楷體" w:hint="eastAsia"/>
                <w:color w:val="000000"/>
              </w:rPr>
              <w:t>精神與內涵」</w:t>
            </w:r>
          </w:p>
          <w:p w:rsidR="003447E6" w:rsidRPr="00C34479" w:rsidRDefault="003447E6" w:rsidP="009E5106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C34479">
              <w:rPr>
                <w:rFonts w:ascii="標楷體" w:eastAsia="標楷體" w:hAnsi="標楷體" w:hint="eastAsia"/>
                <w:color w:val="000000"/>
              </w:rPr>
              <w:t>2.綜合座談(社會領域教學Q&amp;A)</w:t>
            </w:r>
          </w:p>
        </w:tc>
        <w:tc>
          <w:tcPr>
            <w:tcW w:w="2557" w:type="dxa"/>
            <w:vAlign w:val="center"/>
          </w:tcPr>
          <w:p w:rsidR="003447E6" w:rsidRPr="00C34479" w:rsidRDefault="003447E6" w:rsidP="009E5106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C34479">
              <w:rPr>
                <w:rFonts w:ascii="標楷體" w:eastAsia="標楷體" w:hAnsi="標楷體" w:hint="eastAsia"/>
                <w:color w:val="000000"/>
              </w:rPr>
              <w:t>召集人 陳振興校長</w:t>
            </w:r>
          </w:p>
        </w:tc>
      </w:tr>
      <w:tr w:rsidR="003447E6" w:rsidRPr="00C34479" w:rsidTr="009E5106">
        <w:trPr>
          <w:trHeight w:val="288"/>
          <w:jc w:val="center"/>
        </w:trPr>
        <w:tc>
          <w:tcPr>
            <w:tcW w:w="1951" w:type="dxa"/>
            <w:vAlign w:val="center"/>
          </w:tcPr>
          <w:p w:rsidR="003447E6" w:rsidRPr="00C34479" w:rsidRDefault="003447E6" w:rsidP="009E5106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C34479">
              <w:rPr>
                <w:rFonts w:ascii="標楷體" w:eastAsia="標楷體" w:hAnsi="標楷體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2</w:t>
            </w:r>
            <w:r w:rsidRPr="00C34479">
              <w:rPr>
                <w:rFonts w:ascii="標楷體" w:eastAsia="標楷體" w:hAnsi="標楷體" w:hint="eastAsia"/>
                <w:color w:val="000000"/>
              </w:rPr>
              <w:t>:</w:t>
            </w:r>
            <w:r>
              <w:rPr>
                <w:rFonts w:ascii="標楷體" w:eastAsia="標楷體" w:hAnsi="標楷體" w:hint="eastAsia"/>
                <w:color w:val="000000"/>
              </w:rPr>
              <w:t>4</w:t>
            </w:r>
            <w:r w:rsidRPr="00C34479">
              <w:rPr>
                <w:rFonts w:ascii="標楷體" w:eastAsia="標楷體" w:hAnsi="標楷體"/>
                <w:color w:val="000000"/>
              </w:rPr>
              <w:t>0</w:t>
            </w:r>
          </w:p>
        </w:tc>
        <w:tc>
          <w:tcPr>
            <w:tcW w:w="4860" w:type="dxa"/>
            <w:vAlign w:val="center"/>
          </w:tcPr>
          <w:p w:rsidR="003447E6" w:rsidRPr="00C34479" w:rsidRDefault="003447E6" w:rsidP="009E5106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用餐後賦歸</w:t>
            </w:r>
          </w:p>
        </w:tc>
        <w:tc>
          <w:tcPr>
            <w:tcW w:w="2557" w:type="dxa"/>
            <w:vAlign w:val="center"/>
          </w:tcPr>
          <w:p w:rsidR="003447E6" w:rsidRPr="00C34479" w:rsidRDefault="003447E6" w:rsidP="009E5106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3447E6" w:rsidRDefault="003447E6" w:rsidP="003447E6">
      <w:pPr>
        <w:snapToGrid w:val="0"/>
        <w:spacing w:line="360" w:lineRule="auto"/>
        <w:rPr>
          <w:rFonts w:ascii="標楷體" w:eastAsia="標楷體" w:hAnsi="標楷體"/>
          <w:color w:val="000000"/>
        </w:rPr>
      </w:pPr>
    </w:p>
    <w:p w:rsidR="003447E6" w:rsidRDefault="003447E6" w:rsidP="003447E6">
      <w:pPr>
        <w:adjustRightInd w:val="0"/>
        <w:snapToGrid w:val="0"/>
        <w:spacing w:line="360" w:lineRule="auto"/>
        <w:rPr>
          <w:rFonts w:ascii="標楷體" w:eastAsia="標楷體" w:hAnsi="標楷體"/>
          <w:color w:val="000000" w:themeColor="text1"/>
          <w:u w:val="single"/>
        </w:rPr>
      </w:pPr>
      <w:r>
        <w:rPr>
          <w:rFonts w:ascii="標楷體" w:eastAsia="標楷體" w:hAnsi="標楷體" w:hint="eastAsia"/>
          <w:color w:val="000000"/>
        </w:rPr>
        <w:t>八</w:t>
      </w:r>
      <w:r w:rsidRPr="00C34479">
        <w:rPr>
          <w:rFonts w:ascii="標楷體" w:eastAsia="標楷體" w:hAnsi="標楷體" w:hint="eastAsia"/>
          <w:color w:val="000000"/>
        </w:rPr>
        <w:t>、經費來源：</w:t>
      </w:r>
      <w:r w:rsidRPr="00611304">
        <w:rPr>
          <w:rFonts w:ascii="標楷體" w:eastAsia="標楷體" w:hAnsi="標楷體" w:hint="eastAsia"/>
          <w:color w:val="000000" w:themeColor="text1"/>
          <w:u w:val="single"/>
        </w:rPr>
        <w:t>「</w:t>
      </w:r>
      <w:r w:rsidRPr="00095594">
        <w:rPr>
          <w:rFonts w:ascii="標楷體" w:eastAsia="標楷體" w:hAnsi="標楷體" w:hint="eastAsia"/>
          <w:color w:val="000000" w:themeColor="text1"/>
          <w:u w:val="single"/>
        </w:rPr>
        <w:t>教育部補助直轄市、縣(市)</w:t>
      </w:r>
      <w:r>
        <w:rPr>
          <w:rFonts w:ascii="標楷體" w:eastAsia="標楷體" w:hAnsi="標楷體" w:hint="eastAsia"/>
          <w:color w:val="000000" w:themeColor="text1"/>
          <w:u w:val="single"/>
        </w:rPr>
        <w:t>政府精進國民中學及國民小學教師教學專業與課程品質作業要點</w:t>
      </w:r>
      <w:r w:rsidRPr="00611304">
        <w:rPr>
          <w:rFonts w:ascii="標楷體" w:eastAsia="標楷體" w:hAnsi="標楷體" w:hint="eastAsia"/>
          <w:color w:val="000000" w:themeColor="text1"/>
          <w:u w:val="single"/>
        </w:rPr>
        <w:t>」。</w:t>
      </w:r>
    </w:p>
    <w:p w:rsidR="003447E6" w:rsidRPr="004A43C4" w:rsidRDefault="003447E6" w:rsidP="003447E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九</w:t>
      </w:r>
      <w:r w:rsidRPr="004A43C4">
        <w:rPr>
          <w:rFonts w:ascii="標楷體" w:eastAsia="標楷體" w:hAnsi="標楷體" w:hint="eastAsia"/>
        </w:rPr>
        <w:t>、成效評估之實施</w:t>
      </w:r>
    </w:p>
    <w:p w:rsidR="003447E6" w:rsidRPr="008F4D31" w:rsidRDefault="003447E6" w:rsidP="003447E6">
      <w:pPr>
        <w:snapToGrid w:val="0"/>
        <w:spacing w:line="360" w:lineRule="auto"/>
        <w:rPr>
          <w:rFonts w:ascii="標楷體" w:eastAsia="標楷體" w:hAnsi="標楷體"/>
          <w:color w:val="000000"/>
        </w:rPr>
      </w:pPr>
      <w:r w:rsidRPr="008F4D31">
        <w:rPr>
          <w:rFonts w:ascii="標楷體" w:eastAsia="標楷體" w:hAnsi="標楷體" w:hint="eastAsia"/>
          <w:color w:val="000000"/>
        </w:rPr>
        <w:t>1.針對參與</w:t>
      </w:r>
      <w:r>
        <w:rPr>
          <w:rFonts w:ascii="標楷體" w:eastAsia="標楷體" w:hAnsi="標楷體" w:hint="eastAsia"/>
          <w:color w:val="000000"/>
        </w:rPr>
        <w:t>分區</w:t>
      </w:r>
      <w:r w:rsidRPr="008F4D31">
        <w:rPr>
          <w:rFonts w:ascii="標楷體" w:eastAsia="標楷體" w:hAnsi="標楷體" w:hint="eastAsia"/>
          <w:color w:val="000000"/>
        </w:rPr>
        <w:t>研習場次，透過研習後心得回饋，瞭解研習者的收穫及困惑。</w:t>
      </w:r>
    </w:p>
    <w:p w:rsidR="003447E6" w:rsidRDefault="003447E6" w:rsidP="003447E6">
      <w:pPr>
        <w:snapToGrid w:val="0"/>
        <w:spacing w:line="360" w:lineRule="auto"/>
        <w:rPr>
          <w:rFonts w:ascii="標楷體" w:eastAsia="標楷體" w:hAnsi="標楷體"/>
          <w:color w:val="000000"/>
        </w:rPr>
      </w:pPr>
      <w:r w:rsidRPr="008F4D31">
        <w:rPr>
          <w:rFonts w:ascii="標楷體" w:eastAsia="標楷體" w:hAnsi="標楷體" w:hint="eastAsia"/>
          <w:color w:val="000000"/>
        </w:rPr>
        <w:t>2.配合輔導團到校訪視機制，瞭解基層教師參與研習後對</w:t>
      </w:r>
      <w:r>
        <w:rPr>
          <w:rFonts w:ascii="標楷體" w:eastAsia="標楷體" w:hAnsi="標楷體" w:hint="eastAsia"/>
          <w:color w:val="000000"/>
        </w:rPr>
        <w:t>社會領域</w:t>
      </w:r>
      <w:r w:rsidRPr="008F4D31">
        <w:rPr>
          <w:rFonts w:ascii="標楷體" w:eastAsia="標楷體" w:hAnsi="標楷體" w:hint="eastAsia"/>
          <w:color w:val="000000"/>
        </w:rPr>
        <w:t>重大議題融入教學成效。</w:t>
      </w:r>
    </w:p>
    <w:p w:rsidR="003447E6" w:rsidRPr="00C34479" w:rsidRDefault="003447E6" w:rsidP="003447E6">
      <w:pPr>
        <w:snapToGrid w:val="0"/>
        <w:spacing w:line="360" w:lineRule="auto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十</w:t>
      </w:r>
      <w:r w:rsidRPr="00C34479">
        <w:rPr>
          <w:rFonts w:ascii="標楷體" w:eastAsia="標楷體" w:hAnsi="標楷體" w:hint="eastAsia"/>
          <w:color w:val="000000"/>
        </w:rPr>
        <w:t>、預期效益</w:t>
      </w:r>
    </w:p>
    <w:p w:rsidR="003447E6" w:rsidRPr="00C34479" w:rsidRDefault="003447E6" w:rsidP="003447E6">
      <w:pPr>
        <w:snapToGrid w:val="0"/>
        <w:spacing w:line="360" w:lineRule="auto"/>
        <w:rPr>
          <w:rFonts w:ascii="標楷體" w:eastAsia="標楷體" w:hAnsi="標楷體"/>
          <w:color w:val="000000"/>
        </w:rPr>
      </w:pPr>
      <w:r w:rsidRPr="00C34479">
        <w:rPr>
          <w:rFonts w:ascii="標楷體" w:eastAsia="標楷體" w:hAnsi="標楷體" w:hint="eastAsia"/>
          <w:color w:val="000000"/>
        </w:rPr>
        <w:t>（一）能了解各校社會領域實施的情形，充分發揮輔導團的實質功能與定位。</w:t>
      </w:r>
    </w:p>
    <w:p w:rsidR="003447E6" w:rsidRPr="00C34479" w:rsidRDefault="003447E6" w:rsidP="003447E6">
      <w:pPr>
        <w:snapToGrid w:val="0"/>
        <w:spacing w:line="360" w:lineRule="auto"/>
        <w:rPr>
          <w:rFonts w:ascii="標楷體" w:eastAsia="標楷體" w:hAnsi="標楷體"/>
          <w:color w:val="000000"/>
        </w:rPr>
      </w:pPr>
      <w:r w:rsidRPr="00C34479">
        <w:rPr>
          <w:rFonts w:ascii="標楷體" w:eastAsia="標楷體" w:hAnsi="標楷體" w:hint="eastAsia"/>
          <w:color w:val="000000"/>
        </w:rPr>
        <w:t>（二）能藉由示範教學、教學影片等教學案例分享，提升教師課程教學技巧。</w:t>
      </w:r>
    </w:p>
    <w:p w:rsidR="003447E6" w:rsidRPr="00C34479" w:rsidRDefault="003447E6" w:rsidP="003447E6">
      <w:pPr>
        <w:snapToGrid w:val="0"/>
        <w:spacing w:line="360" w:lineRule="auto"/>
        <w:rPr>
          <w:rFonts w:ascii="標楷體" w:eastAsia="標楷體" w:hAnsi="標楷體"/>
          <w:color w:val="000000"/>
        </w:rPr>
      </w:pPr>
      <w:r w:rsidRPr="00C34479">
        <w:rPr>
          <w:rFonts w:ascii="標楷體" w:eastAsia="標楷體" w:hAnsi="標楷體" w:hint="eastAsia"/>
          <w:color w:val="000000"/>
        </w:rPr>
        <w:t>（三）能經由專業對話與交流，針對各校教學現況之疑難問題進行探討。</w:t>
      </w:r>
    </w:p>
    <w:p w:rsidR="003447E6" w:rsidRPr="00C34479" w:rsidRDefault="003447E6" w:rsidP="003447E6">
      <w:pPr>
        <w:snapToGrid w:val="0"/>
        <w:spacing w:line="360" w:lineRule="auto"/>
        <w:rPr>
          <w:rFonts w:ascii="標楷體" w:eastAsia="標楷體" w:hAnsi="標楷體"/>
          <w:color w:val="000000"/>
        </w:rPr>
      </w:pPr>
      <w:r w:rsidRPr="00C34479">
        <w:rPr>
          <w:rFonts w:ascii="標楷體" w:eastAsia="標楷體" w:hAnsi="標楷體" w:hint="eastAsia"/>
          <w:color w:val="000000"/>
        </w:rPr>
        <w:t>（四）推廣本團研發之各項教材與相關資源，提供教師教學輔助之參考。</w:t>
      </w:r>
    </w:p>
    <w:p w:rsidR="001F1501" w:rsidRDefault="001F1501" w:rsidP="003447E6">
      <w:pPr>
        <w:tabs>
          <w:tab w:val="left" w:pos="720"/>
        </w:tabs>
        <w:autoSpaceDE w:val="0"/>
        <w:autoSpaceDN w:val="0"/>
        <w:snapToGrid w:val="0"/>
        <w:spacing w:line="360" w:lineRule="auto"/>
        <w:ind w:right="18"/>
        <w:rPr>
          <w:rFonts w:ascii="標楷體" w:eastAsia="標楷體" w:hAnsi="標楷體"/>
          <w:color w:val="000000"/>
        </w:rPr>
      </w:pPr>
    </w:p>
    <w:p w:rsidR="001F1501" w:rsidRDefault="001F1501" w:rsidP="003447E6">
      <w:pPr>
        <w:tabs>
          <w:tab w:val="left" w:pos="720"/>
        </w:tabs>
        <w:autoSpaceDE w:val="0"/>
        <w:autoSpaceDN w:val="0"/>
        <w:snapToGrid w:val="0"/>
        <w:spacing w:line="360" w:lineRule="auto"/>
        <w:ind w:right="18"/>
        <w:rPr>
          <w:rFonts w:ascii="標楷體" w:eastAsia="標楷體" w:hAnsi="標楷體"/>
          <w:color w:val="000000"/>
        </w:rPr>
      </w:pPr>
    </w:p>
    <w:p w:rsidR="003447E6" w:rsidRPr="00C34479" w:rsidRDefault="003447E6" w:rsidP="003447E6">
      <w:pPr>
        <w:tabs>
          <w:tab w:val="left" w:pos="720"/>
        </w:tabs>
        <w:autoSpaceDE w:val="0"/>
        <w:autoSpaceDN w:val="0"/>
        <w:snapToGrid w:val="0"/>
        <w:spacing w:line="360" w:lineRule="auto"/>
        <w:ind w:right="18"/>
        <w:rPr>
          <w:rFonts w:ascii="標楷體" w:eastAsia="標楷體" w:hAnsi="標楷體"/>
          <w:color w:val="000000"/>
        </w:rPr>
      </w:pPr>
      <w:r w:rsidRPr="00C34479">
        <w:rPr>
          <w:rFonts w:ascii="標楷體" w:eastAsia="標楷體" w:hAnsi="標楷體" w:hint="eastAsia"/>
          <w:color w:val="000000"/>
        </w:rPr>
        <w:lastRenderedPageBreak/>
        <w:t>十</w:t>
      </w:r>
      <w:r>
        <w:rPr>
          <w:rFonts w:ascii="標楷體" w:eastAsia="標楷體" w:hAnsi="標楷體" w:hint="eastAsia"/>
          <w:color w:val="000000"/>
        </w:rPr>
        <w:t>一</w:t>
      </w:r>
      <w:r w:rsidRPr="00C34479">
        <w:rPr>
          <w:rFonts w:ascii="標楷體" w:eastAsia="標楷體" w:hAnsi="標楷體" w:hint="eastAsia"/>
          <w:color w:val="000000"/>
        </w:rPr>
        <w:t>、附則</w:t>
      </w:r>
    </w:p>
    <w:p w:rsidR="003447E6" w:rsidRPr="00C34479" w:rsidRDefault="003447E6" w:rsidP="003447E6">
      <w:pPr>
        <w:tabs>
          <w:tab w:val="left" w:pos="720"/>
        </w:tabs>
        <w:autoSpaceDE w:val="0"/>
        <w:autoSpaceDN w:val="0"/>
        <w:snapToGrid w:val="0"/>
        <w:spacing w:line="360" w:lineRule="auto"/>
        <w:ind w:right="18"/>
        <w:rPr>
          <w:rFonts w:ascii="標楷體" w:eastAsia="標楷體" w:hAnsi="標楷體" w:cs="新細明體"/>
          <w:color w:val="000000"/>
          <w:kern w:val="0"/>
          <w:lang w:val="zh-TW"/>
        </w:rPr>
      </w:pPr>
      <w:r w:rsidRPr="00C34479">
        <w:rPr>
          <w:rFonts w:ascii="標楷體" w:eastAsia="標楷體" w:hAnsi="標楷體" w:cs="新細明體" w:hint="eastAsia"/>
          <w:color w:val="000000"/>
          <w:kern w:val="0"/>
        </w:rPr>
        <w:t>（</w:t>
      </w:r>
      <w:r w:rsidRPr="00C34479">
        <w:rPr>
          <w:rFonts w:ascii="標楷體" w:eastAsia="標楷體" w:hAnsi="標楷體" w:cs="新細明體" w:hint="eastAsia"/>
          <w:color w:val="000000"/>
          <w:kern w:val="0"/>
          <w:lang w:val="zh-TW"/>
        </w:rPr>
        <w:t>一</w:t>
      </w:r>
      <w:r w:rsidRPr="00C34479">
        <w:rPr>
          <w:rFonts w:ascii="標楷體" w:eastAsia="標楷體" w:hAnsi="標楷體" w:cs="新細明體" w:hint="eastAsia"/>
          <w:color w:val="000000"/>
          <w:kern w:val="0"/>
        </w:rPr>
        <w:t>）請</w:t>
      </w:r>
      <w:r w:rsidRPr="00C34479">
        <w:rPr>
          <w:rFonts w:ascii="標楷體" w:eastAsia="標楷體" w:hAnsi="標楷體" w:cs="新細明體" w:hint="eastAsia"/>
          <w:color w:val="000000"/>
          <w:kern w:val="0"/>
          <w:lang w:val="zh-TW"/>
        </w:rPr>
        <w:t>參與研習人員學校給予公假登記。</w:t>
      </w:r>
    </w:p>
    <w:p w:rsidR="003447E6" w:rsidRPr="00C34479" w:rsidRDefault="003447E6" w:rsidP="003447E6">
      <w:pPr>
        <w:tabs>
          <w:tab w:val="left" w:pos="720"/>
        </w:tabs>
        <w:autoSpaceDE w:val="0"/>
        <w:autoSpaceDN w:val="0"/>
        <w:snapToGrid w:val="0"/>
        <w:spacing w:line="360" w:lineRule="auto"/>
        <w:ind w:right="18"/>
        <w:rPr>
          <w:rFonts w:ascii="標楷體" w:eastAsia="標楷體" w:hAnsi="標楷體" w:cs="新細明體"/>
          <w:color w:val="000000"/>
          <w:kern w:val="0"/>
          <w:lang w:val="zh-TW"/>
        </w:rPr>
      </w:pPr>
      <w:r w:rsidRPr="00C34479">
        <w:rPr>
          <w:rFonts w:ascii="標楷體" w:eastAsia="標楷體" w:hAnsi="標楷體" w:cs="新細明體" w:hint="eastAsia"/>
          <w:color w:val="000000"/>
          <w:kern w:val="0"/>
          <w:lang w:val="zh-TW"/>
        </w:rPr>
        <w:t>（二）參與分區</w:t>
      </w:r>
      <w:r>
        <w:rPr>
          <w:rFonts w:ascii="標楷體" w:eastAsia="標楷體" w:hAnsi="標楷體" w:cs="新細明體" w:hint="eastAsia"/>
          <w:color w:val="000000"/>
          <w:kern w:val="0"/>
          <w:lang w:val="zh-TW"/>
        </w:rPr>
        <w:t>研習</w:t>
      </w:r>
      <w:r w:rsidRPr="00C34479">
        <w:rPr>
          <w:rFonts w:ascii="標楷體" w:eastAsia="標楷體" w:hAnsi="標楷體" w:cs="新細明體" w:hint="eastAsia"/>
          <w:color w:val="000000"/>
          <w:kern w:val="0"/>
          <w:lang w:val="zh-TW"/>
        </w:rPr>
        <w:t>之教師核發3小時研習時數。</w:t>
      </w:r>
    </w:p>
    <w:p w:rsidR="003447E6" w:rsidRPr="00C34479" w:rsidRDefault="003447E6" w:rsidP="003447E6">
      <w:pPr>
        <w:tabs>
          <w:tab w:val="left" w:pos="720"/>
        </w:tabs>
        <w:autoSpaceDE w:val="0"/>
        <w:autoSpaceDN w:val="0"/>
        <w:snapToGrid w:val="0"/>
        <w:spacing w:line="360" w:lineRule="auto"/>
        <w:ind w:right="18"/>
        <w:rPr>
          <w:rFonts w:ascii="標楷體" w:eastAsia="標楷體" w:hAnsi="標楷體" w:cs="新細明體"/>
          <w:color w:val="000000"/>
          <w:kern w:val="0"/>
          <w:lang w:val="zh-TW"/>
        </w:rPr>
      </w:pPr>
      <w:r w:rsidRPr="00C34479">
        <w:rPr>
          <w:rFonts w:ascii="標楷體" w:eastAsia="標楷體" w:hAnsi="標楷體" w:cs="新細明體" w:hint="eastAsia"/>
          <w:color w:val="000000"/>
          <w:kern w:val="0"/>
          <w:lang w:val="zh-TW"/>
        </w:rPr>
        <w:t>（三）演示教學教師列為本團種子教師，並優先參加後續辦理之本領域相關研習活動。</w:t>
      </w:r>
    </w:p>
    <w:p w:rsidR="003447E6" w:rsidRPr="00C34479" w:rsidRDefault="003447E6" w:rsidP="003447E6">
      <w:pPr>
        <w:tabs>
          <w:tab w:val="left" w:pos="720"/>
        </w:tabs>
        <w:autoSpaceDE w:val="0"/>
        <w:autoSpaceDN w:val="0"/>
        <w:snapToGrid w:val="0"/>
        <w:spacing w:line="360" w:lineRule="auto"/>
        <w:ind w:right="18"/>
        <w:rPr>
          <w:rFonts w:ascii="標楷體" w:eastAsia="標楷體" w:hAnsi="標楷體"/>
          <w:color w:val="000000"/>
        </w:rPr>
      </w:pPr>
      <w:r w:rsidRPr="00C34479">
        <w:rPr>
          <w:rFonts w:ascii="標楷體" w:eastAsia="標楷體" w:hAnsi="標楷體" w:cs="新細明體" w:hint="eastAsia"/>
          <w:color w:val="000000"/>
          <w:kern w:val="0"/>
          <w:lang w:val="zh-TW"/>
        </w:rPr>
        <w:t>（四）為響應環保運動，請研習學員攜帶環保杯或茶杯。</w:t>
      </w:r>
    </w:p>
    <w:p w:rsidR="003447E6" w:rsidRPr="00C34479" w:rsidRDefault="003447E6" w:rsidP="003447E6">
      <w:pPr>
        <w:snapToGrid w:val="0"/>
        <w:spacing w:line="360" w:lineRule="auto"/>
        <w:rPr>
          <w:rFonts w:ascii="標楷體" w:eastAsia="標楷體" w:hAnsi="標楷體"/>
          <w:color w:val="000000"/>
        </w:rPr>
      </w:pPr>
      <w:r w:rsidRPr="00C34479">
        <w:rPr>
          <w:rFonts w:ascii="標楷體" w:eastAsia="標楷體" w:hAnsi="標楷體" w:hint="eastAsia"/>
          <w:color w:val="000000"/>
        </w:rPr>
        <w:t>十</w:t>
      </w:r>
      <w:r>
        <w:rPr>
          <w:rFonts w:ascii="標楷體" w:eastAsia="標楷體" w:hAnsi="標楷體" w:hint="eastAsia"/>
          <w:color w:val="000000"/>
        </w:rPr>
        <w:t>二</w:t>
      </w:r>
      <w:r w:rsidRPr="00C34479">
        <w:rPr>
          <w:rFonts w:ascii="標楷體" w:eastAsia="標楷體" w:hAnsi="標楷體" w:hint="eastAsia"/>
          <w:color w:val="000000"/>
        </w:rPr>
        <w:t>、獎勵：</w:t>
      </w:r>
      <w:r w:rsidRPr="00C34479">
        <w:rPr>
          <w:rFonts w:ascii="標楷體" w:eastAsia="標楷體" w:hAnsi="標楷體" w:hint="eastAsia"/>
          <w:bCs/>
          <w:color w:val="000000"/>
        </w:rPr>
        <w:t>相關承辦人員、演示教學人員依</w:t>
      </w:r>
      <w:r w:rsidRPr="00095594">
        <w:rPr>
          <w:rFonts w:ascii="標楷體" w:eastAsia="標楷體" w:hAnsi="標楷體" w:hint="eastAsia"/>
          <w:bCs/>
          <w:color w:val="000000"/>
        </w:rPr>
        <w:t>嘉義縣國民中小學校長教師職員獎勵基準規定</w:t>
      </w:r>
      <w:r w:rsidRPr="00C34479">
        <w:rPr>
          <w:rFonts w:ascii="標楷體" w:eastAsia="標楷體" w:hAnsi="標楷體" w:hint="eastAsia"/>
          <w:bCs/>
          <w:color w:val="000000"/>
        </w:rPr>
        <w:t>予以敘獎。</w:t>
      </w:r>
    </w:p>
    <w:p w:rsidR="003447E6" w:rsidRDefault="003447E6" w:rsidP="003447E6">
      <w:pPr>
        <w:snapToGrid w:val="0"/>
        <w:spacing w:line="360" w:lineRule="auto"/>
        <w:rPr>
          <w:rFonts w:eastAsia="標楷體"/>
          <w:bCs/>
          <w:color w:val="000000"/>
        </w:rPr>
      </w:pPr>
      <w:r w:rsidRPr="00C34479">
        <w:rPr>
          <w:rFonts w:ascii="標楷體" w:eastAsia="標楷體" w:hAnsi="標楷體" w:hint="eastAsia"/>
          <w:color w:val="000000"/>
        </w:rPr>
        <w:t>十</w:t>
      </w:r>
      <w:r>
        <w:rPr>
          <w:rFonts w:ascii="標楷體" w:eastAsia="標楷體" w:hAnsi="標楷體" w:hint="eastAsia"/>
          <w:color w:val="000000"/>
        </w:rPr>
        <w:t>三</w:t>
      </w:r>
      <w:r w:rsidRPr="00C34479">
        <w:rPr>
          <w:rFonts w:ascii="標楷體" w:eastAsia="標楷體" w:hAnsi="標楷體" w:hint="eastAsia"/>
          <w:color w:val="000000"/>
        </w:rPr>
        <w:t>、</w:t>
      </w:r>
      <w:r w:rsidRPr="00C34479">
        <w:rPr>
          <w:rFonts w:eastAsia="標楷體" w:hint="eastAsia"/>
          <w:bCs/>
          <w:color w:val="000000"/>
        </w:rPr>
        <w:t>本計畫經奉核可後施行，修正時亦同。</w:t>
      </w:r>
    </w:p>
    <w:p w:rsidR="001F1501" w:rsidRDefault="001F1501" w:rsidP="001F1501">
      <w:pPr>
        <w:snapToGrid w:val="0"/>
        <w:spacing w:line="360" w:lineRule="auto"/>
        <w:rPr>
          <w:rFonts w:eastAsia="標楷體"/>
          <w:bCs/>
          <w:color w:val="000000"/>
        </w:rPr>
      </w:pPr>
      <w:r>
        <w:rPr>
          <w:rFonts w:eastAsia="標楷體" w:hint="eastAsia"/>
          <w:bCs/>
          <w:color w:val="000000"/>
        </w:rPr>
        <w:t>附件</w:t>
      </w:r>
      <w:r>
        <w:rPr>
          <w:rFonts w:eastAsia="標楷體"/>
          <w:bCs/>
          <w:color w:val="000000"/>
        </w:rPr>
        <w:t>:</w:t>
      </w:r>
    </w:p>
    <w:p w:rsidR="001F1501" w:rsidRDefault="001F1501" w:rsidP="001F1501">
      <w:pPr>
        <w:snapToGrid w:val="0"/>
        <w:spacing w:line="360" w:lineRule="auto"/>
        <w:rPr>
          <w:rFonts w:eastAsia="標楷體"/>
          <w:bCs/>
          <w:color w:val="000000"/>
        </w:rPr>
      </w:pPr>
      <w:r>
        <w:rPr>
          <w:rFonts w:eastAsia="標楷體" w:hint="eastAsia"/>
          <w:bCs/>
          <w:color w:val="000000"/>
        </w:rPr>
        <w:t>嘉義縣國教輔導團</w:t>
      </w:r>
      <w:r>
        <w:rPr>
          <w:rFonts w:eastAsia="標楷體"/>
          <w:bCs/>
          <w:color w:val="000000"/>
        </w:rPr>
        <w:t>107</w:t>
      </w:r>
      <w:r w:rsidR="0048291F">
        <w:rPr>
          <w:rFonts w:eastAsia="標楷體" w:hint="eastAsia"/>
          <w:bCs/>
          <w:color w:val="000000"/>
        </w:rPr>
        <w:t>學年度社會</w:t>
      </w:r>
      <w:r>
        <w:rPr>
          <w:rFonts w:eastAsia="標楷體" w:hint="eastAsia"/>
          <w:bCs/>
          <w:color w:val="000000"/>
        </w:rPr>
        <w:t>學習領域國小組團員名冊</w:t>
      </w:r>
    </w:p>
    <w:tbl>
      <w:tblPr>
        <w:tblW w:w="61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0"/>
        <w:gridCol w:w="1480"/>
        <w:gridCol w:w="1780"/>
        <w:gridCol w:w="2560"/>
      </w:tblGrid>
      <w:tr w:rsidR="001F1501" w:rsidTr="001F1501">
        <w:trPr>
          <w:trHeight w:val="330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501" w:rsidRDefault="001F1501"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kern w:val="0"/>
                <w:sz w:val="22"/>
                <w:szCs w:val="22"/>
              </w:rPr>
              <w:t>國</w:t>
            </w:r>
            <w:r>
              <w:rPr>
                <w:rFonts w:ascii="Arial" w:hAnsi="Arial" w:cs="Arial"/>
                <w:kern w:val="0"/>
                <w:sz w:val="22"/>
                <w:szCs w:val="22"/>
              </w:rPr>
              <w:br/>
            </w:r>
            <w:r>
              <w:rPr>
                <w:rFonts w:ascii="Arial" w:hAnsi="Arial" w:cs="Arial" w:hint="eastAsia"/>
                <w:kern w:val="0"/>
                <w:sz w:val="22"/>
                <w:szCs w:val="22"/>
              </w:rPr>
              <w:t>小</w:t>
            </w:r>
            <w:r>
              <w:rPr>
                <w:rFonts w:ascii="Arial" w:hAnsi="Arial" w:cs="Arial"/>
                <w:kern w:val="0"/>
                <w:sz w:val="22"/>
                <w:szCs w:val="22"/>
              </w:rPr>
              <w:br/>
            </w:r>
            <w:r>
              <w:rPr>
                <w:rFonts w:ascii="Arial" w:hAnsi="Arial" w:cs="Arial" w:hint="eastAsia"/>
                <w:kern w:val="0"/>
                <w:sz w:val="22"/>
                <w:szCs w:val="22"/>
              </w:rPr>
              <w:t>組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501" w:rsidRDefault="001F15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召集人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501" w:rsidRDefault="001F15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和睦國小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501" w:rsidRDefault="001F15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陳振興校長</w:t>
            </w:r>
          </w:p>
        </w:tc>
      </w:tr>
      <w:tr w:rsidR="001F1501" w:rsidTr="001F1501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501" w:rsidRDefault="001F1501"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501" w:rsidRDefault="001F15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副召集人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501" w:rsidRDefault="001F15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龍港國小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501" w:rsidRDefault="001F15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翁雅屏校長</w:t>
            </w:r>
          </w:p>
        </w:tc>
      </w:tr>
      <w:tr w:rsidR="001F1501" w:rsidTr="001F1501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501" w:rsidRDefault="001F1501"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501" w:rsidRDefault="001F15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副召集人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501" w:rsidRDefault="001F15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黎明國小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501" w:rsidRDefault="001F15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邱廣興校長</w:t>
            </w:r>
          </w:p>
        </w:tc>
      </w:tr>
      <w:tr w:rsidR="001F1501" w:rsidTr="001F1501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501" w:rsidRDefault="001F1501"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501" w:rsidRDefault="001F15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副召集人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1501" w:rsidRDefault="001F15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香林國小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1501" w:rsidRDefault="001F15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黃瀅嘉校長</w:t>
            </w:r>
          </w:p>
        </w:tc>
      </w:tr>
      <w:tr w:rsidR="001F1501" w:rsidTr="001F1501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501" w:rsidRDefault="001F1501"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501" w:rsidRDefault="001F15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主任輔導員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1501" w:rsidRDefault="001F15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和睦國小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1501" w:rsidRDefault="001F15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王伯安主任</w:t>
            </w:r>
          </w:p>
        </w:tc>
      </w:tr>
      <w:tr w:rsidR="001F1501" w:rsidTr="001F1501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501" w:rsidRDefault="001F1501"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501" w:rsidRDefault="001F15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輔導員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1501" w:rsidRDefault="001F15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港墘國小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1501" w:rsidRDefault="001F15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謝燕慧主任</w:t>
            </w:r>
          </w:p>
        </w:tc>
      </w:tr>
      <w:tr w:rsidR="001F1501" w:rsidTr="001F1501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501" w:rsidRDefault="001F1501"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501" w:rsidRDefault="001F15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輔導員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1501" w:rsidRDefault="001F15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祥和國小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1501" w:rsidRDefault="001F15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李敏慈主任</w:t>
            </w:r>
          </w:p>
        </w:tc>
      </w:tr>
      <w:tr w:rsidR="001F1501" w:rsidTr="001F1501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501" w:rsidRDefault="001F1501"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501" w:rsidRDefault="001F15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輔導員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1501" w:rsidRDefault="001F15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中和國小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1501" w:rsidRDefault="001F15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張曉黎教師</w:t>
            </w:r>
          </w:p>
        </w:tc>
      </w:tr>
      <w:tr w:rsidR="001F1501" w:rsidTr="001F1501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501" w:rsidRDefault="001F1501"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501" w:rsidRDefault="001F15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輔導員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1501" w:rsidRDefault="001F15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和睦國小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1501" w:rsidRDefault="001F15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陳佩瑩教師</w:t>
            </w:r>
          </w:p>
        </w:tc>
      </w:tr>
      <w:tr w:rsidR="001F1501" w:rsidTr="001F1501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501" w:rsidRDefault="001F1501"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501" w:rsidRDefault="001F15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輔導員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1501" w:rsidRDefault="001F15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和睦國小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1501" w:rsidRDefault="001F15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陳勝哲主任</w:t>
            </w:r>
          </w:p>
        </w:tc>
      </w:tr>
      <w:tr w:rsidR="001F1501" w:rsidTr="001F1501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501" w:rsidRDefault="001F1501"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501" w:rsidRDefault="001F15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輔導員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1501" w:rsidRDefault="001F15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和睦國小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1501" w:rsidRDefault="001F15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蘇儀真教師</w:t>
            </w:r>
          </w:p>
        </w:tc>
      </w:tr>
      <w:tr w:rsidR="001F1501" w:rsidTr="001F1501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501" w:rsidRDefault="001F1501"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501" w:rsidRDefault="001F15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輔導員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1501" w:rsidRDefault="001F15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和睦國小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1501" w:rsidRDefault="001F15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曾輝銘教師</w:t>
            </w:r>
          </w:p>
        </w:tc>
      </w:tr>
      <w:tr w:rsidR="001F1501" w:rsidTr="001F1501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501" w:rsidRDefault="001F1501"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501" w:rsidRDefault="001F15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輔導員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1501" w:rsidRDefault="001F15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和睦國小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1501" w:rsidRDefault="001F15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蔡佩菁教師</w:t>
            </w:r>
          </w:p>
        </w:tc>
      </w:tr>
      <w:tr w:rsidR="001F1501" w:rsidTr="001F1501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501" w:rsidRDefault="001F1501"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501" w:rsidRDefault="001F15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輔導員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1501" w:rsidRDefault="001F15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和睦國小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1501" w:rsidRDefault="001F15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曹宇君教師</w:t>
            </w:r>
          </w:p>
        </w:tc>
      </w:tr>
      <w:tr w:rsidR="001F1501" w:rsidTr="001F1501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501" w:rsidRDefault="001F1501"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501" w:rsidRDefault="001F15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輔導員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1501" w:rsidRDefault="001F15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和睦國小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1501" w:rsidRDefault="001F15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曾佳瑩教師</w:t>
            </w:r>
          </w:p>
        </w:tc>
      </w:tr>
      <w:tr w:rsidR="001F1501" w:rsidTr="001F1501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501" w:rsidRDefault="001F1501"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501" w:rsidRDefault="001F15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輔導員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1501" w:rsidRDefault="001F15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松山國小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1501" w:rsidRDefault="001F15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侯龍德教師</w:t>
            </w:r>
          </w:p>
        </w:tc>
      </w:tr>
      <w:tr w:rsidR="001F1501" w:rsidTr="001F1501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501" w:rsidRDefault="001F1501"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501" w:rsidRDefault="001F15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輔導員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1501" w:rsidRDefault="001F15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蒜頭國小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1501" w:rsidRDefault="001F15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葉鋆萱主任</w:t>
            </w:r>
          </w:p>
        </w:tc>
      </w:tr>
    </w:tbl>
    <w:p w:rsidR="001F1501" w:rsidRDefault="001F1501" w:rsidP="003447E6">
      <w:pPr>
        <w:snapToGrid w:val="0"/>
        <w:spacing w:line="360" w:lineRule="auto"/>
        <w:rPr>
          <w:rFonts w:eastAsia="標楷體"/>
          <w:bCs/>
          <w:color w:val="000000"/>
        </w:rPr>
      </w:pPr>
    </w:p>
    <w:p w:rsidR="003447E6" w:rsidRDefault="003447E6" w:rsidP="001F1501">
      <w:pPr>
        <w:tabs>
          <w:tab w:val="num" w:pos="612"/>
        </w:tabs>
        <w:snapToGrid w:val="0"/>
        <w:spacing w:line="300" w:lineRule="exact"/>
        <w:jc w:val="center"/>
        <w:rPr>
          <w:rFonts w:eastAsia="標楷體"/>
          <w:b/>
          <w:color w:val="000000"/>
          <w:sz w:val="32"/>
          <w:szCs w:val="28"/>
        </w:rPr>
      </w:pPr>
      <w:r w:rsidRPr="00C34479">
        <w:rPr>
          <w:rFonts w:ascii="標楷體" w:eastAsia="標楷體" w:hAnsi="標楷體"/>
          <w:b/>
          <w:bCs/>
          <w:color w:val="000000"/>
          <w:sz w:val="28"/>
          <w:szCs w:val="28"/>
        </w:rPr>
        <w:br w:type="page"/>
      </w:r>
      <w:r w:rsidRPr="00C34479">
        <w:rPr>
          <w:rFonts w:ascii="標楷體" w:eastAsia="標楷體" w:hAnsi="標楷體" w:hint="eastAsia"/>
          <w:b/>
          <w:color w:val="000000"/>
          <w:sz w:val="32"/>
          <w:szCs w:val="32"/>
        </w:rPr>
        <w:lastRenderedPageBreak/>
        <w:t>嘉義縣國教輔導團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107學年度</w:t>
      </w:r>
      <w:r w:rsidRPr="00C34479">
        <w:rPr>
          <w:rFonts w:ascii="標楷體" w:eastAsia="標楷體" w:hAnsi="標楷體" w:hint="eastAsia"/>
          <w:b/>
          <w:color w:val="000000"/>
          <w:sz w:val="32"/>
          <w:szCs w:val="32"/>
        </w:rPr>
        <w:t>社會學習領域</w:t>
      </w:r>
      <w:r w:rsidRPr="005314D5">
        <w:rPr>
          <w:rFonts w:eastAsia="標楷體" w:hint="eastAsia"/>
          <w:b/>
          <w:color w:val="000000"/>
          <w:sz w:val="32"/>
          <w:szCs w:val="28"/>
        </w:rPr>
        <w:t>〈國小組〉</w:t>
      </w:r>
    </w:p>
    <w:p w:rsidR="003447E6" w:rsidRPr="00C34479" w:rsidRDefault="003447E6" w:rsidP="003447E6">
      <w:pPr>
        <w:widowControl/>
        <w:snapToGrid w:val="0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C34479">
        <w:rPr>
          <w:rFonts w:ascii="標楷體" w:eastAsia="標楷體" w:hAnsi="標楷體" w:hint="eastAsia"/>
          <w:b/>
          <w:color w:val="000000"/>
          <w:sz w:val="32"/>
          <w:szCs w:val="32"/>
        </w:rPr>
        <w:t>分區</w:t>
      </w:r>
      <w:r w:rsidRPr="000556CD">
        <w:rPr>
          <w:rFonts w:ascii="標楷體" w:eastAsia="標楷體" w:hAnsi="標楷體" w:hint="eastAsia"/>
          <w:b/>
          <w:color w:val="000000"/>
          <w:sz w:val="32"/>
          <w:szCs w:val="28"/>
        </w:rPr>
        <w:t>研習</w:t>
      </w:r>
      <w:r w:rsidRPr="00C34479">
        <w:rPr>
          <w:rFonts w:ascii="標楷體" w:eastAsia="標楷體" w:hAnsi="標楷體" w:hint="eastAsia"/>
          <w:b/>
          <w:color w:val="000000"/>
          <w:sz w:val="32"/>
          <w:szCs w:val="32"/>
        </w:rPr>
        <w:t>回饋表</w:t>
      </w:r>
    </w:p>
    <w:p w:rsidR="003447E6" w:rsidRPr="00C34479" w:rsidRDefault="003447E6" w:rsidP="003447E6">
      <w:pPr>
        <w:snapToGrid w:val="0"/>
        <w:spacing w:line="360" w:lineRule="auto"/>
        <w:jc w:val="right"/>
        <w:rPr>
          <w:rFonts w:ascii="標楷體" w:eastAsia="標楷體" w:hAnsi="標楷體"/>
          <w:color w:val="000000"/>
        </w:rPr>
      </w:pPr>
      <w:r w:rsidRPr="00C34479">
        <w:rPr>
          <w:rFonts w:ascii="標楷體" w:eastAsia="標楷體" w:hAnsi="標楷體" w:hint="eastAsia"/>
          <w:color w:val="000000"/>
        </w:rPr>
        <w:t>填寫時間：    年    月    日</w:t>
      </w:r>
    </w:p>
    <w:tbl>
      <w:tblPr>
        <w:tblW w:w="9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0"/>
        <w:gridCol w:w="2200"/>
        <w:gridCol w:w="6916"/>
      </w:tblGrid>
      <w:tr w:rsidR="003447E6" w:rsidRPr="00C34479" w:rsidTr="009E5106">
        <w:trPr>
          <w:jc w:val="center"/>
        </w:trPr>
        <w:tc>
          <w:tcPr>
            <w:tcW w:w="560" w:type="dxa"/>
            <w:vAlign w:val="center"/>
          </w:tcPr>
          <w:p w:rsidR="003447E6" w:rsidRPr="00C34479" w:rsidRDefault="003447E6" w:rsidP="009E5106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C34479">
              <w:rPr>
                <w:rFonts w:ascii="標楷體" w:eastAsia="標楷體" w:hAnsi="標楷體" w:hint="eastAsia"/>
                <w:color w:val="000000"/>
              </w:rPr>
              <w:t>基</w:t>
            </w:r>
          </w:p>
          <w:p w:rsidR="003447E6" w:rsidRPr="00C34479" w:rsidRDefault="003447E6" w:rsidP="009E5106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C34479">
              <w:rPr>
                <w:rFonts w:ascii="標楷體" w:eastAsia="標楷體" w:hAnsi="標楷體" w:hint="eastAsia"/>
                <w:color w:val="000000"/>
              </w:rPr>
              <w:t>本</w:t>
            </w:r>
          </w:p>
          <w:p w:rsidR="003447E6" w:rsidRPr="00C34479" w:rsidRDefault="003447E6" w:rsidP="009E5106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C34479">
              <w:rPr>
                <w:rFonts w:ascii="標楷體" w:eastAsia="標楷體" w:hAnsi="標楷體" w:hint="eastAsia"/>
                <w:color w:val="000000"/>
              </w:rPr>
              <w:t>資</w:t>
            </w:r>
          </w:p>
          <w:p w:rsidR="003447E6" w:rsidRPr="00C34479" w:rsidRDefault="003447E6" w:rsidP="009E5106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C34479">
              <w:rPr>
                <w:rFonts w:ascii="標楷體" w:eastAsia="標楷體" w:hAnsi="標楷體" w:hint="eastAsia"/>
                <w:color w:val="000000"/>
              </w:rPr>
              <w:t>料</w:t>
            </w:r>
          </w:p>
        </w:tc>
        <w:tc>
          <w:tcPr>
            <w:tcW w:w="9116" w:type="dxa"/>
            <w:gridSpan w:val="2"/>
          </w:tcPr>
          <w:p w:rsidR="003447E6" w:rsidRPr="00C34479" w:rsidRDefault="003447E6" w:rsidP="009E5106">
            <w:pPr>
              <w:snapToGrid w:val="0"/>
              <w:spacing w:line="400" w:lineRule="exact"/>
              <w:ind w:left="1440" w:hanging="1440"/>
              <w:jc w:val="both"/>
              <w:rPr>
                <w:rFonts w:ascii="標楷體" w:eastAsia="標楷體" w:hAnsi="標楷體"/>
                <w:color w:val="000000"/>
              </w:rPr>
            </w:pPr>
            <w:r w:rsidRPr="00C34479">
              <w:rPr>
                <w:rFonts w:ascii="標楷體" w:eastAsia="標楷體" w:hAnsi="標楷體" w:hint="eastAsia"/>
                <w:color w:val="000000"/>
              </w:rPr>
              <w:t>1.教學年資：□實習教師         □初任教師 （服務1-2年）</w:t>
            </w:r>
          </w:p>
          <w:p w:rsidR="003447E6" w:rsidRPr="00C34479" w:rsidRDefault="003447E6" w:rsidP="009E5106">
            <w:pPr>
              <w:snapToGrid w:val="0"/>
              <w:spacing w:line="400" w:lineRule="exact"/>
              <w:ind w:leftChars="600" w:left="1440"/>
              <w:jc w:val="both"/>
              <w:rPr>
                <w:rFonts w:ascii="標楷體" w:eastAsia="標楷體" w:hAnsi="標楷體"/>
                <w:color w:val="000000"/>
              </w:rPr>
            </w:pPr>
            <w:r w:rsidRPr="00C34479">
              <w:rPr>
                <w:rFonts w:ascii="標楷體" w:eastAsia="標楷體" w:hAnsi="標楷體" w:hint="eastAsia"/>
                <w:color w:val="000000"/>
              </w:rPr>
              <w:t xml:space="preserve">□服務3-10年      □服務11-20年  </w:t>
            </w:r>
          </w:p>
          <w:p w:rsidR="003447E6" w:rsidRPr="00C34479" w:rsidRDefault="003447E6" w:rsidP="009E5106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u w:val="single"/>
              </w:rPr>
            </w:pPr>
            <w:r w:rsidRPr="00C34479">
              <w:rPr>
                <w:rFonts w:ascii="標楷體" w:eastAsia="標楷體" w:hAnsi="標楷體" w:hint="eastAsia"/>
                <w:color w:val="000000"/>
              </w:rPr>
              <w:t xml:space="preserve">            □服務21年以上    □其他</w:t>
            </w:r>
            <w:r w:rsidRPr="00C34479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                      </w:t>
            </w:r>
          </w:p>
          <w:p w:rsidR="003447E6" w:rsidRPr="00C34479" w:rsidRDefault="003447E6" w:rsidP="009E5106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C34479">
              <w:rPr>
                <w:rFonts w:ascii="標楷體" w:eastAsia="標楷體" w:hAnsi="標楷體" w:hint="eastAsia"/>
                <w:color w:val="000000"/>
              </w:rPr>
              <w:t>2.職稱：□</w:t>
            </w:r>
            <w:r w:rsidRPr="00C34479">
              <w:rPr>
                <w:rFonts w:ascii="標楷體" w:eastAsia="標楷體" w:hAnsi="標楷體"/>
                <w:color w:val="000000"/>
              </w:rPr>
              <w:t>導師</w:t>
            </w:r>
            <w:r w:rsidRPr="00C34479">
              <w:rPr>
                <w:rFonts w:ascii="標楷體" w:eastAsia="標楷體" w:hAnsi="標楷體" w:hint="eastAsia"/>
                <w:color w:val="000000"/>
              </w:rPr>
              <w:t xml:space="preserve">   □專任</w:t>
            </w:r>
            <w:r w:rsidRPr="00C34479">
              <w:rPr>
                <w:rFonts w:ascii="標楷體" w:eastAsia="標楷體" w:hAnsi="標楷體"/>
                <w:color w:val="000000"/>
              </w:rPr>
              <w:t>老師</w:t>
            </w:r>
            <w:r w:rsidRPr="00C34479">
              <w:rPr>
                <w:rFonts w:ascii="標楷體" w:eastAsia="標楷體" w:hAnsi="標楷體" w:hint="eastAsia"/>
                <w:color w:val="000000"/>
              </w:rPr>
              <w:t xml:space="preserve">    □教師兼任行政工作</w:t>
            </w:r>
          </w:p>
          <w:p w:rsidR="003447E6" w:rsidRPr="00C34479" w:rsidRDefault="003447E6" w:rsidP="009E5106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C34479">
              <w:rPr>
                <w:rFonts w:ascii="標楷體" w:eastAsia="標楷體" w:hAnsi="標楷體" w:hint="eastAsia"/>
                <w:color w:val="000000"/>
              </w:rPr>
              <w:t xml:space="preserve">3.是否擔任本領域教學：□是   □否              </w:t>
            </w:r>
          </w:p>
          <w:p w:rsidR="003447E6" w:rsidRPr="00C34479" w:rsidRDefault="003447E6" w:rsidP="009E5106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C34479">
              <w:rPr>
                <w:rFonts w:ascii="標楷體" w:eastAsia="標楷體" w:hAnsi="標楷體" w:hint="eastAsia"/>
                <w:color w:val="000000"/>
              </w:rPr>
              <w:t>4.任教年級：</w:t>
            </w:r>
            <w:r w:rsidRPr="00C34479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</w:t>
            </w:r>
            <w:r w:rsidRPr="00C34479">
              <w:rPr>
                <w:rFonts w:ascii="標楷體" w:eastAsia="標楷體" w:hAnsi="標楷體" w:hint="eastAsia"/>
                <w:color w:val="000000"/>
              </w:rPr>
              <w:t>年級</w:t>
            </w:r>
          </w:p>
          <w:p w:rsidR="003447E6" w:rsidRPr="00C34479" w:rsidRDefault="003447E6" w:rsidP="009E5106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C34479">
              <w:rPr>
                <w:rFonts w:ascii="標楷體" w:eastAsia="標楷體" w:hAnsi="標楷體" w:hint="eastAsia"/>
                <w:color w:val="000000"/>
              </w:rPr>
              <w:t>5.上學期</w:t>
            </w:r>
            <w:r w:rsidRPr="00C34479">
              <w:rPr>
                <w:rFonts w:ascii="標楷體" w:eastAsia="標楷體" w:hAnsi="標楷體" w:hint="eastAsia"/>
                <w:bCs/>
                <w:color w:val="000000"/>
              </w:rPr>
              <w:t>您</w:t>
            </w:r>
            <w:r w:rsidRPr="00C34479">
              <w:rPr>
                <w:rFonts w:ascii="標楷體" w:eastAsia="標楷體" w:hAnsi="標楷體" w:hint="eastAsia"/>
                <w:color w:val="000000"/>
              </w:rPr>
              <w:t>共參加社會學習領域研習(   )次</w:t>
            </w:r>
          </w:p>
          <w:p w:rsidR="003447E6" w:rsidRPr="00C34479" w:rsidRDefault="003447E6" w:rsidP="009E5106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C34479">
              <w:rPr>
                <w:rFonts w:ascii="標楷體" w:eastAsia="標楷體" w:hAnsi="標楷體" w:hint="eastAsia"/>
                <w:color w:val="000000"/>
              </w:rPr>
              <w:t>6.是否曾進入嘉義縣九年一貫課程與教學輔導團網站：□是□否</w:t>
            </w:r>
          </w:p>
          <w:p w:rsidR="003447E6" w:rsidRPr="00C34479" w:rsidRDefault="003447E6" w:rsidP="009E5106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C34479">
              <w:rPr>
                <w:rFonts w:ascii="標楷體" w:eastAsia="標楷體" w:hAnsi="標楷體" w:hint="eastAsia"/>
                <w:color w:val="000000"/>
              </w:rPr>
              <w:t>7.是否曾進入：嘉義縣輔導團社會領域網頁：□是□否</w:t>
            </w:r>
          </w:p>
          <w:p w:rsidR="003447E6" w:rsidRPr="00C34479" w:rsidRDefault="003447E6" w:rsidP="009E5106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C34479">
              <w:rPr>
                <w:rFonts w:ascii="標楷體" w:eastAsia="標楷體" w:hAnsi="標楷體" w:hint="eastAsia"/>
                <w:color w:val="000000"/>
              </w:rPr>
              <w:t>8.是否曾經到嘉義縣國教輔導團社會領域網站上傳或下載資料：□是□否</w:t>
            </w:r>
          </w:p>
          <w:p w:rsidR="003447E6" w:rsidRPr="00C34479" w:rsidRDefault="003447E6" w:rsidP="009E5106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C34479">
              <w:rPr>
                <w:rFonts w:ascii="標楷體" w:eastAsia="標楷體" w:hAnsi="標楷體" w:hint="eastAsia"/>
                <w:color w:val="000000"/>
              </w:rPr>
              <w:t>9.是否曾經接收到同仁研習所帶回之社會領域的相關教學資源：□是□否</w:t>
            </w:r>
          </w:p>
        </w:tc>
      </w:tr>
      <w:tr w:rsidR="003447E6" w:rsidRPr="00C34479" w:rsidTr="009E5106">
        <w:trPr>
          <w:cantSplit/>
          <w:trHeight w:val="603"/>
          <w:jc w:val="center"/>
        </w:trPr>
        <w:tc>
          <w:tcPr>
            <w:tcW w:w="560" w:type="dxa"/>
            <w:vMerge w:val="restart"/>
            <w:vAlign w:val="center"/>
          </w:tcPr>
          <w:p w:rsidR="003447E6" w:rsidRPr="00C34479" w:rsidRDefault="003447E6" w:rsidP="009E5106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C34479">
              <w:rPr>
                <w:rFonts w:ascii="標楷體" w:eastAsia="標楷體" w:hAnsi="標楷體" w:hint="eastAsia"/>
                <w:color w:val="000000"/>
              </w:rPr>
              <w:t>意</w:t>
            </w:r>
          </w:p>
          <w:p w:rsidR="003447E6" w:rsidRPr="00C34479" w:rsidRDefault="003447E6" w:rsidP="009E5106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C34479">
              <w:rPr>
                <w:rFonts w:ascii="標楷體" w:eastAsia="標楷體" w:hAnsi="標楷體" w:hint="eastAsia"/>
                <w:color w:val="000000"/>
              </w:rPr>
              <w:t>見</w:t>
            </w:r>
          </w:p>
          <w:p w:rsidR="003447E6" w:rsidRPr="00C34479" w:rsidRDefault="003447E6" w:rsidP="009E5106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C34479">
              <w:rPr>
                <w:rFonts w:ascii="標楷體" w:eastAsia="標楷體" w:hAnsi="標楷體" w:hint="eastAsia"/>
                <w:color w:val="000000"/>
              </w:rPr>
              <w:t>回</w:t>
            </w:r>
          </w:p>
          <w:p w:rsidR="003447E6" w:rsidRPr="00C34479" w:rsidRDefault="003447E6" w:rsidP="009E5106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C34479">
              <w:rPr>
                <w:rFonts w:ascii="標楷體" w:eastAsia="標楷體" w:hAnsi="標楷體" w:hint="eastAsia"/>
                <w:color w:val="000000"/>
              </w:rPr>
              <w:t>饋</w:t>
            </w:r>
          </w:p>
        </w:tc>
        <w:tc>
          <w:tcPr>
            <w:tcW w:w="9116" w:type="dxa"/>
            <w:gridSpan w:val="2"/>
            <w:vAlign w:val="center"/>
          </w:tcPr>
          <w:p w:rsidR="003447E6" w:rsidRPr="00C34479" w:rsidRDefault="003447E6" w:rsidP="009E5106">
            <w:pPr>
              <w:ind w:right="480"/>
              <w:jc w:val="right"/>
              <w:rPr>
                <w:color w:val="000000"/>
              </w:rPr>
            </w:pPr>
            <w:r w:rsidRPr="00C34479">
              <w:rPr>
                <w:rFonts w:hint="eastAsia"/>
                <w:color w:val="000000"/>
              </w:rPr>
              <w:t xml:space="preserve">                                              </w:t>
            </w:r>
            <w:r w:rsidRPr="00C34479">
              <w:rPr>
                <w:rFonts w:hint="eastAsia"/>
                <w:color w:val="000000"/>
              </w:rPr>
              <w:t>（高）</w:t>
            </w:r>
            <w:r w:rsidRPr="00C34479">
              <w:rPr>
                <w:rFonts w:hint="eastAsia"/>
                <w:color w:val="000000"/>
              </w:rPr>
              <w:t>5</w:t>
            </w:r>
            <w:r w:rsidRPr="00C34479">
              <w:rPr>
                <w:color w:val="000000"/>
              </w:rPr>
              <w:t>--</w:t>
            </w:r>
            <w:r w:rsidRPr="00C34479">
              <w:rPr>
                <w:rFonts w:hint="eastAsia"/>
                <w:color w:val="000000"/>
              </w:rPr>
              <w:t>- 4--- 3--- 2--- 1 (</w:t>
            </w:r>
            <w:r w:rsidRPr="00C34479">
              <w:rPr>
                <w:rFonts w:hint="eastAsia"/>
                <w:color w:val="000000"/>
              </w:rPr>
              <w:t>低</w:t>
            </w:r>
            <w:r w:rsidRPr="00C34479">
              <w:rPr>
                <w:rFonts w:hint="eastAsia"/>
                <w:color w:val="000000"/>
              </w:rPr>
              <w:t>)</w:t>
            </w:r>
          </w:p>
        </w:tc>
      </w:tr>
      <w:tr w:rsidR="003447E6" w:rsidRPr="00C34479" w:rsidTr="009E5106">
        <w:trPr>
          <w:cantSplit/>
          <w:jc w:val="center"/>
        </w:trPr>
        <w:tc>
          <w:tcPr>
            <w:tcW w:w="560" w:type="dxa"/>
            <w:vMerge/>
          </w:tcPr>
          <w:p w:rsidR="003447E6" w:rsidRPr="00C34479" w:rsidRDefault="003447E6" w:rsidP="009E5106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116" w:type="dxa"/>
            <w:gridSpan w:val="2"/>
          </w:tcPr>
          <w:p w:rsidR="003447E6" w:rsidRPr="00C34479" w:rsidRDefault="003447E6" w:rsidP="009E5106">
            <w:pPr>
              <w:snapToGrid w:val="0"/>
              <w:spacing w:beforeLines="50" w:before="180" w:line="360" w:lineRule="auto"/>
              <w:ind w:left="1440" w:hanging="1440"/>
              <w:jc w:val="both"/>
              <w:rPr>
                <w:rFonts w:ascii="標楷體" w:eastAsia="標楷體" w:hAnsi="標楷體"/>
                <w:color w:val="000000"/>
              </w:rPr>
            </w:pPr>
            <w:r w:rsidRPr="00C34479">
              <w:rPr>
                <w:rFonts w:ascii="標楷體" w:eastAsia="標楷體" w:hAnsi="標楷體" w:hint="eastAsia"/>
                <w:color w:val="000000"/>
              </w:rPr>
              <w:t xml:space="preserve">1. 這次主題內容或專業對話切合您教學實務需求的程度？ □  □  □  □  □     </w:t>
            </w:r>
          </w:p>
          <w:p w:rsidR="003447E6" w:rsidRPr="00C34479" w:rsidRDefault="003447E6" w:rsidP="009E5106">
            <w:pPr>
              <w:snapToGrid w:val="0"/>
              <w:spacing w:line="360" w:lineRule="auto"/>
              <w:ind w:left="1440" w:hanging="1440"/>
              <w:jc w:val="both"/>
              <w:rPr>
                <w:rFonts w:ascii="標楷體" w:eastAsia="標楷體" w:hAnsi="標楷體"/>
                <w:color w:val="000000"/>
              </w:rPr>
            </w:pPr>
            <w:r w:rsidRPr="00C34479">
              <w:rPr>
                <w:rFonts w:ascii="標楷體" w:eastAsia="標楷體" w:hAnsi="標楷體" w:hint="eastAsia"/>
                <w:color w:val="000000"/>
              </w:rPr>
              <w:t>2. 您願意嘗試運用這些教學理念/技巧於教學的程度 ？   □  □  □  □  □</w:t>
            </w:r>
          </w:p>
          <w:p w:rsidR="003447E6" w:rsidRPr="00C34479" w:rsidRDefault="003447E6" w:rsidP="009E5106">
            <w:pPr>
              <w:snapToGrid w:val="0"/>
              <w:spacing w:line="360" w:lineRule="auto"/>
              <w:ind w:left="1440" w:hanging="1440"/>
              <w:jc w:val="both"/>
              <w:rPr>
                <w:rFonts w:ascii="標楷體" w:eastAsia="標楷體" w:hAnsi="標楷體"/>
                <w:color w:val="000000"/>
              </w:rPr>
            </w:pPr>
            <w:r w:rsidRPr="00C34479">
              <w:rPr>
                <w:rFonts w:ascii="標楷體" w:eastAsia="標楷體" w:hAnsi="標楷體" w:hint="eastAsia"/>
                <w:color w:val="000000"/>
              </w:rPr>
              <w:t>3. 您對於輔導團所提供的資訊與服務之整體感覺的程度？ □  □  □  □  □</w:t>
            </w:r>
          </w:p>
          <w:p w:rsidR="003447E6" w:rsidRPr="00C34479" w:rsidRDefault="003447E6" w:rsidP="009E510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/>
              </w:rPr>
            </w:pPr>
            <w:r w:rsidRPr="00C34479">
              <w:rPr>
                <w:rFonts w:ascii="標楷體" w:eastAsia="標楷體" w:hAnsi="標楷體" w:hint="eastAsia"/>
                <w:color w:val="000000"/>
              </w:rPr>
              <w:t>4. 您認為這次輔導員教學演示提供您專業知能的程度？   □  □  □  □  □</w:t>
            </w:r>
          </w:p>
        </w:tc>
      </w:tr>
      <w:tr w:rsidR="003447E6" w:rsidRPr="00C34479" w:rsidTr="009E5106">
        <w:trPr>
          <w:cantSplit/>
          <w:trHeight w:val="2386"/>
          <w:jc w:val="center"/>
        </w:trPr>
        <w:tc>
          <w:tcPr>
            <w:tcW w:w="560" w:type="dxa"/>
            <w:vMerge w:val="restart"/>
            <w:vAlign w:val="center"/>
          </w:tcPr>
          <w:p w:rsidR="003447E6" w:rsidRPr="00C34479" w:rsidRDefault="003447E6" w:rsidP="009E5106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C34479">
              <w:rPr>
                <w:rFonts w:ascii="標楷體" w:eastAsia="標楷體" w:hAnsi="標楷體" w:hint="eastAsia"/>
                <w:color w:val="000000"/>
              </w:rPr>
              <w:t>日</w:t>
            </w:r>
          </w:p>
          <w:p w:rsidR="003447E6" w:rsidRPr="00C34479" w:rsidRDefault="003447E6" w:rsidP="009E5106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C34479">
              <w:rPr>
                <w:rFonts w:ascii="標楷體" w:eastAsia="標楷體" w:hAnsi="標楷體" w:hint="eastAsia"/>
                <w:color w:val="000000"/>
              </w:rPr>
              <w:t>後</w:t>
            </w:r>
          </w:p>
          <w:p w:rsidR="003447E6" w:rsidRPr="00C34479" w:rsidRDefault="003447E6" w:rsidP="009E5106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C34479">
              <w:rPr>
                <w:rFonts w:ascii="標楷體" w:eastAsia="標楷體" w:hAnsi="標楷體" w:hint="eastAsia"/>
                <w:color w:val="000000"/>
              </w:rPr>
              <w:t>輔</w:t>
            </w:r>
          </w:p>
          <w:p w:rsidR="003447E6" w:rsidRPr="00C34479" w:rsidRDefault="003447E6" w:rsidP="009E5106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C34479">
              <w:rPr>
                <w:rFonts w:ascii="標楷體" w:eastAsia="標楷體" w:hAnsi="標楷體" w:hint="eastAsia"/>
                <w:color w:val="000000"/>
              </w:rPr>
              <w:t>導</w:t>
            </w:r>
          </w:p>
          <w:p w:rsidR="003447E6" w:rsidRPr="00C34479" w:rsidRDefault="003447E6" w:rsidP="009E5106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C34479">
              <w:rPr>
                <w:rFonts w:ascii="標楷體" w:eastAsia="標楷體" w:hAnsi="標楷體" w:hint="eastAsia"/>
                <w:color w:val="000000"/>
              </w:rPr>
              <w:t>需</w:t>
            </w:r>
          </w:p>
          <w:p w:rsidR="003447E6" w:rsidRPr="00C34479" w:rsidRDefault="003447E6" w:rsidP="009E5106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C34479">
              <w:rPr>
                <w:rFonts w:ascii="標楷體" w:eastAsia="標楷體" w:hAnsi="標楷體" w:hint="eastAsia"/>
                <w:color w:val="000000"/>
              </w:rPr>
              <w:t>求</w:t>
            </w:r>
          </w:p>
        </w:tc>
        <w:tc>
          <w:tcPr>
            <w:tcW w:w="2200" w:type="dxa"/>
          </w:tcPr>
          <w:p w:rsidR="003447E6" w:rsidRPr="00C34479" w:rsidRDefault="003447E6" w:rsidP="009E5106">
            <w:pPr>
              <w:snapToGrid w:val="0"/>
              <w:spacing w:beforeLines="50" w:before="180"/>
              <w:ind w:left="34" w:hanging="34"/>
              <w:jc w:val="both"/>
              <w:rPr>
                <w:rFonts w:ascii="標楷體" w:eastAsia="標楷體" w:hAnsi="標楷體"/>
                <w:color w:val="000000"/>
              </w:rPr>
            </w:pPr>
            <w:r w:rsidRPr="00C34479">
              <w:rPr>
                <w:rFonts w:ascii="標楷體" w:eastAsia="標楷體" w:hAnsi="標楷體" w:hint="eastAsia"/>
                <w:bCs/>
                <w:color w:val="000000"/>
              </w:rPr>
              <w:t>對您而言實施</w:t>
            </w:r>
            <w:r w:rsidRPr="00C34479">
              <w:rPr>
                <w:rFonts w:ascii="標楷體" w:eastAsia="標楷體" w:hAnsi="標楷體" w:hint="eastAsia"/>
                <w:color w:val="000000"/>
              </w:rPr>
              <w:t>社會領域</w:t>
            </w:r>
            <w:r w:rsidRPr="00C34479">
              <w:rPr>
                <w:rFonts w:ascii="標楷體" w:eastAsia="標楷體" w:hAnsi="標楷體" w:hint="eastAsia"/>
                <w:bCs/>
                <w:color w:val="000000"/>
              </w:rPr>
              <w:t>的困難點有哪些？</w:t>
            </w:r>
            <w:r w:rsidRPr="00C34479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6916" w:type="dxa"/>
          </w:tcPr>
          <w:p w:rsidR="003447E6" w:rsidRPr="00C34479" w:rsidRDefault="003447E6" w:rsidP="009E5106">
            <w:pPr>
              <w:spacing w:line="360" w:lineRule="auto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  <w:p w:rsidR="003447E6" w:rsidRPr="00C34479" w:rsidRDefault="003447E6" w:rsidP="009E5106">
            <w:pPr>
              <w:spacing w:line="360" w:lineRule="auto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  <w:p w:rsidR="003447E6" w:rsidRPr="00C34479" w:rsidRDefault="003447E6" w:rsidP="009E5106">
            <w:pPr>
              <w:spacing w:line="360" w:lineRule="auto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  <w:p w:rsidR="003447E6" w:rsidRPr="00C34479" w:rsidRDefault="003447E6" w:rsidP="009E5106">
            <w:pPr>
              <w:spacing w:line="360" w:lineRule="auto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  <w:p w:rsidR="003447E6" w:rsidRPr="00C34479" w:rsidRDefault="003447E6" w:rsidP="009E5106">
            <w:pPr>
              <w:spacing w:line="360" w:lineRule="auto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3447E6" w:rsidRPr="00C34479" w:rsidTr="001F1501">
        <w:trPr>
          <w:cantSplit/>
          <w:trHeight w:val="2336"/>
          <w:jc w:val="center"/>
        </w:trPr>
        <w:tc>
          <w:tcPr>
            <w:tcW w:w="560" w:type="dxa"/>
            <w:vMerge/>
          </w:tcPr>
          <w:p w:rsidR="003447E6" w:rsidRPr="00C34479" w:rsidRDefault="003447E6" w:rsidP="009E5106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00" w:type="dxa"/>
          </w:tcPr>
          <w:p w:rsidR="003447E6" w:rsidRPr="00C34479" w:rsidRDefault="00BA7F22" w:rsidP="009E5106">
            <w:pPr>
              <w:snapToGrid w:val="0"/>
              <w:spacing w:beforeLines="50" w:before="18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對於今日的研習內容</w:t>
            </w:r>
            <w:r>
              <w:rPr>
                <w:rFonts w:ascii="新細明體" w:hAnsi="新細明體" w:hint="eastAsia"/>
                <w:color w:val="000000"/>
              </w:rPr>
              <w:t>，</w:t>
            </w:r>
            <w:r>
              <w:rPr>
                <w:rFonts w:ascii="標楷體" w:eastAsia="標楷體" w:hAnsi="標楷體" w:hint="eastAsia"/>
                <w:color w:val="000000"/>
              </w:rPr>
              <w:t>請提供您寶貴的回饋與建議。</w:t>
            </w:r>
          </w:p>
        </w:tc>
        <w:tc>
          <w:tcPr>
            <w:tcW w:w="6916" w:type="dxa"/>
          </w:tcPr>
          <w:p w:rsidR="003447E6" w:rsidRPr="00C34479" w:rsidRDefault="003447E6" w:rsidP="009E5106">
            <w:pPr>
              <w:spacing w:line="360" w:lineRule="auto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  <w:p w:rsidR="003447E6" w:rsidRPr="00C34479" w:rsidRDefault="003447E6" w:rsidP="009E5106">
            <w:pPr>
              <w:spacing w:line="360" w:lineRule="auto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  <w:p w:rsidR="003447E6" w:rsidRPr="00C34479" w:rsidRDefault="003447E6" w:rsidP="009E5106">
            <w:pPr>
              <w:spacing w:line="360" w:lineRule="auto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  <w:p w:rsidR="003447E6" w:rsidRPr="00C34479" w:rsidRDefault="003447E6" w:rsidP="009E5106">
            <w:pPr>
              <w:spacing w:line="360" w:lineRule="auto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</w:tr>
    </w:tbl>
    <w:p w:rsidR="003447E6" w:rsidRPr="00C34479" w:rsidRDefault="003447E6" w:rsidP="003447E6">
      <w:pPr>
        <w:snapToGrid w:val="0"/>
        <w:jc w:val="center"/>
        <w:rPr>
          <w:rFonts w:ascii="標楷體" w:eastAsia="標楷體" w:hAnsi="標楷體"/>
          <w:bCs/>
          <w:color w:val="000000"/>
          <w:sz w:val="28"/>
          <w:szCs w:val="28"/>
        </w:rPr>
      </w:pPr>
      <w:r w:rsidRPr="00C34479">
        <w:rPr>
          <w:rFonts w:ascii="標楷體" w:eastAsia="標楷體" w:hAnsi="標楷體" w:hint="eastAsia"/>
          <w:bCs/>
          <w:color w:val="000000"/>
          <w:sz w:val="28"/>
          <w:szCs w:val="28"/>
        </w:rPr>
        <w:t>謝謝您的參與！！有您的支持，是我們進步的最大動力！</w:t>
      </w:r>
    </w:p>
    <w:p w:rsidR="003447E6" w:rsidRPr="00C34479" w:rsidRDefault="00647D5A" w:rsidP="003447E6">
      <w:pPr>
        <w:snapToGrid w:val="0"/>
        <w:jc w:val="center"/>
        <w:rPr>
          <w:rFonts w:ascii="標楷體" w:eastAsia="標楷體" w:hAnsi="標楷體"/>
          <w:bCs/>
          <w:color w:val="000000"/>
          <w:sz w:val="28"/>
          <w:szCs w:val="28"/>
        </w:rPr>
        <w:sectPr w:rsidR="003447E6" w:rsidRPr="00C34479" w:rsidSect="00C22B16">
          <w:footerReference w:type="even" r:id="rId7"/>
          <w:pgSz w:w="11906" w:h="16838"/>
          <w:pgMar w:top="539" w:right="1134" w:bottom="1134" w:left="1134" w:header="851" w:footer="992" w:gutter="0"/>
          <w:cols w:space="425"/>
          <w:docGrid w:type="lines" w:linePitch="360"/>
        </w:sect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>輔導團社會領域祝福您：健康快</w:t>
      </w:r>
      <w:r w:rsidR="001F1501">
        <w:rPr>
          <w:rFonts w:ascii="標楷體" w:eastAsia="標楷體" w:hAnsi="標楷體" w:hint="eastAsia"/>
          <w:bCs/>
          <w:color w:val="000000"/>
          <w:sz w:val="28"/>
          <w:szCs w:val="28"/>
        </w:rPr>
        <w:t>樂</w:t>
      </w:r>
    </w:p>
    <w:p w:rsidR="000D6020" w:rsidRPr="001F1501" w:rsidRDefault="000D6020" w:rsidP="001F1501"/>
    <w:sectPr w:rsidR="000D6020" w:rsidRPr="001F1501" w:rsidSect="003447E6">
      <w:pgSz w:w="11906" w:h="16838"/>
      <w:pgMar w:top="720" w:right="1134" w:bottom="35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596" w:rsidRDefault="006E5596">
      <w:r>
        <w:separator/>
      </w:r>
    </w:p>
  </w:endnote>
  <w:endnote w:type="continuationSeparator" w:id="0">
    <w:p w:rsidR="006E5596" w:rsidRDefault="006E5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C55" w:rsidRDefault="003447E6" w:rsidP="0027084E">
    <w:pPr>
      <w:pStyle w:val="a4"/>
      <w:framePr w:wrap="around" w:vAnchor="page" w:hAnchor="page" w:xAlign="center" w:yAlign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92C55" w:rsidRDefault="006E559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596" w:rsidRDefault="006E5596">
      <w:r>
        <w:separator/>
      </w:r>
    </w:p>
  </w:footnote>
  <w:footnote w:type="continuationSeparator" w:id="0">
    <w:p w:rsidR="006E5596" w:rsidRDefault="006E55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7E6"/>
    <w:rsid w:val="000D6020"/>
    <w:rsid w:val="00144975"/>
    <w:rsid w:val="001F1501"/>
    <w:rsid w:val="003447E6"/>
    <w:rsid w:val="0048291F"/>
    <w:rsid w:val="006338D3"/>
    <w:rsid w:val="00647D5A"/>
    <w:rsid w:val="006D6DC9"/>
    <w:rsid w:val="006E5596"/>
    <w:rsid w:val="00827901"/>
    <w:rsid w:val="008E3202"/>
    <w:rsid w:val="008F7717"/>
    <w:rsid w:val="009630E4"/>
    <w:rsid w:val="009B49EE"/>
    <w:rsid w:val="00BA7F22"/>
    <w:rsid w:val="00C0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F3C044E-AC1A-4F06-A5EC-2467A823D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7E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447E6"/>
    <w:rPr>
      <w:color w:val="0000FF"/>
      <w:u w:val="single"/>
    </w:rPr>
  </w:style>
  <w:style w:type="paragraph" w:styleId="a4">
    <w:name w:val="footer"/>
    <w:aliases w:val="字元 字元"/>
    <w:basedOn w:val="a"/>
    <w:link w:val="a5"/>
    <w:uiPriority w:val="99"/>
    <w:rsid w:val="003447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aliases w:val="字元 字元 字元"/>
    <w:basedOn w:val="a0"/>
    <w:link w:val="a4"/>
    <w:uiPriority w:val="99"/>
    <w:rsid w:val="003447E6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0"/>
    <w:rsid w:val="003447E6"/>
  </w:style>
  <w:style w:type="paragraph" w:customStyle="1" w:styleId="1-1-1">
    <w:name w:val="1-1-1"/>
    <w:basedOn w:val="a"/>
    <w:rsid w:val="003447E6"/>
    <w:pPr>
      <w:spacing w:line="400" w:lineRule="exact"/>
      <w:ind w:left="1588" w:hanging="737"/>
      <w:jc w:val="both"/>
    </w:pPr>
    <w:rPr>
      <w:rFonts w:eastAsia="標楷體"/>
      <w:szCs w:val="20"/>
    </w:rPr>
  </w:style>
  <w:style w:type="paragraph" w:styleId="a7">
    <w:name w:val="header"/>
    <w:basedOn w:val="a"/>
    <w:link w:val="a8"/>
    <w:uiPriority w:val="99"/>
    <w:unhideWhenUsed/>
    <w:rsid w:val="00647D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47D5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6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418</Words>
  <Characters>2385</Characters>
  <Application>Microsoft Office Word</Application>
  <DocSecurity>0</DocSecurity>
  <Lines>19</Lines>
  <Paragraphs>5</Paragraphs>
  <ScaleCrop>false</ScaleCrop>
  <Company/>
  <LinksUpToDate>false</LinksUpToDate>
  <CharactersWithSpaces>2798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吳嘉玲</cp:lastModifiedBy>
  <cp:revision>5</cp:revision>
  <dcterms:created xsi:type="dcterms:W3CDTF">2019-03-04T02:33:00Z</dcterms:created>
  <dcterms:modified xsi:type="dcterms:W3CDTF">2019-03-04T03:53:00Z</dcterms:modified>
</cp:coreProperties>
</file>