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22" w:rsidRPr="00B14710" w:rsidRDefault="00990022" w:rsidP="00990022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嘉義縣107學年度精進國民中小學教師教學專業與課程品質整體推動計畫</w:t>
      </w:r>
    </w:p>
    <w:p w:rsidR="00990022" w:rsidRPr="00B14710" w:rsidRDefault="00990022" w:rsidP="00990022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國民教育輔導團生活課程</w:t>
      </w: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輔導小組</w:t>
      </w:r>
    </w:p>
    <w:p w:rsidR="00990022" w:rsidRPr="00926462" w:rsidRDefault="00990022" w:rsidP="0099002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90022">
        <w:rPr>
          <w:rFonts w:ascii="標楷體" w:eastAsia="標楷體" w:hAnsi="標楷體" w:cs="Times New Roman" w:hint="eastAsia"/>
          <w:b/>
          <w:bCs/>
          <w:sz w:val="28"/>
          <w:szCs w:val="28"/>
        </w:rPr>
        <w:t>『生活課程教師増能研習』</w:t>
      </w:r>
      <w:r w:rsidRPr="00926462">
        <w:rPr>
          <w:rFonts w:ascii="標楷體" w:eastAsia="標楷體" w:hAnsi="標楷體" w:cs="Times New Roman" w:hint="eastAsia"/>
          <w:b/>
          <w:bCs/>
          <w:sz w:val="28"/>
          <w:szCs w:val="28"/>
        </w:rPr>
        <w:t>實施計畫</w:t>
      </w:r>
    </w:p>
    <w:p w:rsidR="00990022" w:rsidRPr="007347FD" w:rsidRDefault="00990022" w:rsidP="00990022">
      <w:pPr>
        <w:rPr>
          <w:rFonts w:ascii="標楷體" w:eastAsia="標楷體" w:hAnsi="標楷體" w:cs="Times New Roman"/>
          <w:szCs w:val="24"/>
        </w:rPr>
      </w:pPr>
      <w:r w:rsidRPr="007347FD">
        <w:rPr>
          <w:rFonts w:ascii="標楷體" w:eastAsia="標楷體" w:hAnsi="標楷體" w:cs="Times New Roman" w:hint="eastAsia"/>
          <w:szCs w:val="24"/>
        </w:rPr>
        <w:t>一、依據</w:t>
      </w:r>
    </w:p>
    <w:p w:rsidR="00990022" w:rsidRDefault="00990022" w:rsidP="00990022">
      <w:pPr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（一）教育部補助直轄市、縣(市)政府精進國民中學及國民小學教師教學專業與課程品質作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990022" w:rsidRPr="00B14710" w:rsidRDefault="00990022" w:rsidP="00990022">
      <w:pPr>
        <w:ind w:left="566" w:hangingChars="236" w:hanging="56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B14710">
        <w:rPr>
          <w:rFonts w:ascii="標楷體" w:eastAsia="標楷體" w:hAnsi="標楷體" w:cs="Times New Roman" w:hint="eastAsia"/>
          <w:szCs w:val="24"/>
        </w:rPr>
        <w:t>業要點。</w:t>
      </w:r>
    </w:p>
    <w:p w:rsidR="00990022" w:rsidRPr="00B14710" w:rsidRDefault="00990022" w:rsidP="00990022">
      <w:pPr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（二）嘉義縣107學年度精進國民中小學教師教學專業與課程品質整體推動計畫。</w:t>
      </w:r>
    </w:p>
    <w:p w:rsidR="00990022" w:rsidRDefault="00990022" w:rsidP="00990022">
      <w:pPr>
        <w:snapToGrid w:val="0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（三）嘉義縣107學年度國民教育輔導團整體團務計畫。</w:t>
      </w:r>
    </w:p>
    <w:p w:rsidR="00990022" w:rsidRPr="00DC79D7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二、目的</w:t>
      </w:r>
    </w:p>
    <w:p w:rsidR="00990022" w:rsidRPr="00DC79D7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（一）聚焦12年國教課綱，落實課程綱要之精神與理念。</w:t>
      </w:r>
    </w:p>
    <w:p w:rsidR="00990022" w:rsidRPr="00DC79D7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(二) 強化素養導向教學與評量，深化課程品質與內涵。</w:t>
      </w:r>
    </w:p>
    <w:p w:rsidR="00990022" w:rsidRPr="00DC79D7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(三) 精緻生活課程教學品質，提升教師有效教學之專業能力。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（一）指導單位：教育部國民及學前教育署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（二）主辦單位：嘉義縣政府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 </w:t>
      </w:r>
      <w:r>
        <w:rPr>
          <w:rFonts w:ascii="標楷體" w:eastAsia="標楷體" w:hAnsi="標楷體" w:cs="Times New Roman" w:hint="eastAsia"/>
          <w:bCs/>
          <w:szCs w:val="24"/>
        </w:rPr>
        <w:t>輔導單位：嘉義縣政府教育處、教育部</w:t>
      </w:r>
      <w:r w:rsidRPr="007347FD">
        <w:rPr>
          <w:rFonts w:ascii="標楷體" w:eastAsia="標楷體" w:hAnsi="標楷體" w:cs="Times New Roman" w:hint="eastAsia"/>
          <w:bCs/>
          <w:szCs w:val="24"/>
        </w:rPr>
        <w:t>生活課程輔導群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（四）承辦單位：生活課程輔導團、秀林國小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（五）協辦單位：東榮國小、新埤國小、</w:t>
      </w:r>
      <w:r>
        <w:rPr>
          <w:rFonts w:ascii="標楷體" w:eastAsia="標楷體" w:hAnsi="標楷體" w:cs="Times New Roman" w:hint="eastAsia"/>
          <w:bCs/>
          <w:szCs w:val="24"/>
        </w:rPr>
        <w:t>港墘</w:t>
      </w:r>
      <w:r w:rsidRPr="007347FD">
        <w:rPr>
          <w:rFonts w:ascii="標楷體" w:eastAsia="標楷體" w:hAnsi="標楷體" w:cs="Times New Roman" w:hint="eastAsia"/>
          <w:bCs/>
          <w:szCs w:val="24"/>
        </w:rPr>
        <w:t>國小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四、規劃原則</w:t>
      </w:r>
    </w:p>
    <w:p w:rsidR="00990022" w:rsidRPr="009446E9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9446E9">
        <w:rPr>
          <w:rFonts w:ascii="標楷體" w:eastAsia="標楷體" w:hAnsi="標楷體" w:cs="Times New Roman" w:hint="eastAsia"/>
          <w:bCs/>
          <w:szCs w:val="24"/>
        </w:rPr>
        <w:t>(一) 以12年國教生活課程108課程綱要之精神為規劃重點。</w:t>
      </w:r>
    </w:p>
    <w:p w:rsidR="00990022" w:rsidRPr="009446E9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9446E9">
        <w:rPr>
          <w:rFonts w:ascii="標楷體" w:eastAsia="標楷體" w:hAnsi="標楷體" w:cs="Times New Roman" w:hint="eastAsia"/>
          <w:bCs/>
          <w:szCs w:val="24"/>
        </w:rPr>
        <w:t xml:space="preserve"> (二) 以生活課程素養導向教學之實踐案例與實作分享為內涵。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五、參加對象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(一) 擔任</w:t>
      </w:r>
      <w:r w:rsidR="00CF665B">
        <w:rPr>
          <w:rFonts w:ascii="標楷體" w:eastAsia="標楷體" w:hAnsi="標楷體" w:cs="Times New Roman" w:hint="eastAsia"/>
          <w:bCs/>
          <w:szCs w:val="24"/>
        </w:rPr>
        <w:t>本學年度</w:t>
      </w:r>
      <w:r w:rsidRPr="007347FD">
        <w:rPr>
          <w:rFonts w:ascii="標楷體" w:eastAsia="標楷體" w:hAnsi="標楷體" w:cs="Times New Roman" w:hint="eastAsia"/>
          <w:bCs/>
          <w:szCs w:val="24"/>
        </w:rPr>
        <w:t>生活課</w:t>
      </w:r>
      <w:r>
        <w:rPr>
          <w:rFonts w:ascii="標楷體" w:eastAsia="標楷體" w:hAnsi="標楷體" w:cs="Times New Roman" w:hint="eastAsia"/>
          <w:bCs/>
          <w:szCs w:val="24"/>
        </w:rPr>
        <w:t>程教師為優先</w:t>
      </w:r>
      <w:r w:rsidR="004D575E">
        <w:rPr>
          <w:rFonts w:ascii="標楷體" w:eastAsia="標楷體" w:hAnsi="標楷體" w:cs="Times New Roman" w:hint="eastAsia"/>
          <w:bCs/>
          <w:szCs w:val="24"/>
        </w:rPr>
        <w:t>，共60人</w:t>
      </w:r>
      <w:r>
        <w:rPr>
          <w:rFonts w:ascii="標楷體" w:eastAsia="標楷體" w:hAnsi="標楷體" w:cs="Times New Roman" w:hint="eastAsia"/>
          <w:bCs/>
          <w:szCs w:val="24"/>
        </w:rPr>
        <w:t>。（以</w:t>
      </w:r>
      <w:r w:rsidR="00EF7E62">
        <w:rPr>
          <w:rFonts w:ascii="標楷體" w:eastAsia="標楷體" w:hAnsi="標楷體" w:cs="Times New Roman" w:hint="eastAsia"/>
          <w:bCs/>
          <w:szCs w:val="24"/>
        </w:rPr>
        <w:t>曾</w:t>
      </w:r>
      <w:r>
        <w:rPr>
          <w:rFonts w:ascii="標楷體" w:eastAsia="標楷體" w:hAnsi="標楷體" w:cs="Times New Roman" w:hint="eastAsia"/>
          <w:bCs/>
          <w:szCs w:val="24"/>
        </w:rPr>
        <w:t>參加初階研習並取得證書者優先</w:t>
      </w:r>
      <w:r w:rsidRPr="007347FD">
        <w:rPr>
          <w:rFonts w:ascii="標楷體" w:eastAsia="標楷體" w:hAnsi="標楷體" w:cs="Times New Roman" w:hint="eastAsia"/>
          <w:bCs/>
          <w:szCs w:val="24"/>
        </w:rPr>
        <w:t>）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(二) 生活課程輔導團輔導員。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</w:t>
      </w:r>
      <w:r w:rsidRPr="007347F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7347FD">
        <w:rPr>
          <w:rFonts w:ascii="標楷體" w:eastAsia="標楷體" w:hAnsi="標楷體" w:cs="Times New Roman" w:hint="eastAsia"/>
          <w:bCs/>
          <w:szCs w:val="24"/>
        </w:rPr>
        <w:t>凡全程參加各場次研習之教師同意給予公假登記。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六、研習地點</w:t>
      </w:r>
      <w:r w:rsidR="00870A4D">
        <w:rPr>
          <w:rFonts w:ascii="標楷體" w:eastAsia="標楷體" w:hAnsi="標楷體" w:cs="Times New Roman" w:hint="eastAsia"/>
          <w:bCs/>
          <w:szCs w:val="24"/>
        </w:rPr>
        <w:t>：嘉義縣人力發展所，202階梯教室</w:t>
      </w:r>
      <w:r w:rsidR="004D575E">
        <w:rPr>
          <w:rFonts w:ascii="標楷體" w:eastAsia="標楷體" w:hAnsi="標楷體" w:cs="Times New Roman" w:hint="eastAsia"/>
          <w:bCs/>
          <w:szCs w:val="24"/>
        </w:rPr>
        <w:t>，詳細課程如附件一</w:t>
      </w:r>
      <w:r w:rsidRPr="007347FD">
        <w:rPr>
          <w:rFonts w:ascii="標楷體" w:eastAsia="標楷體" w:hAnsi="標楷體" w:cs="Times New Roman" w:hint="eastAsia"/>
          <w:bCs/>
          <w:szCs w:val="24"/>
        </w:rPr>
        <w:t>。</w:t>
      </w:r>
    </w:p>
    <w:p w:rsidR="00990022" w:rsidRPr="007347FD" w:rsidRDefault="00990022" w:rsidP="004D575E">
      <w:pPr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七、報名方式：</w:t>
      </w:r>
      <w:r w:rsidR="00C2367D">
        <w:rPr>
          <w:rFonts w:ascii="標楷體" w:eastAsia="標楷體" w:hAnsi="標楷體" w:cs="Times New Roman" w:hint="eastAsia"/>
          <w:bCs/>
          <w:szCs w:val="24"/>
        </w:rPr>
        <w:t>5月16日前</w:t>
      </w:r>
      <w:bookmarkStart w:id="0" w:name="_GoBack"/>
      <w:bookmarkEnd w:id="0"/>
      <w:r>
        <w:rPr>
          <w:rFonts w:ascii="標楷體" w:eastAsia="標楷體" w:hAnsi="標楷體" w:cs="Times New Roman" w:hint="eastAsia"/>
          <w:bCs/>
          <w:szCs w:val="24"/>
        </w:rPr>
        <w:t>請</w:t>
      </w:r>
      <w:r w:rsidRPr="007347FD">
        <w:rPr>
          <w:rFonts w:ascii="標楷體" w:eastAsia="標楷體" w:hAnsi="標楷體" w:cs="Times New Roman" w:hint="eastAsia"/>
          <w:bCs/>
          <w:szCs w:val="24"/>
        </w:rPr>
        <w:t>至教師在職進修資訊網（http://inservice.edu.tw/）登錄報名。</w:t>
      </w:r>
    </w:p>
    <w:p w:rsidR="00990022" w:rsidRPr="007347FD" w:rsidRDefault="00990022" w:rsidP="00990022">
      <w:pPr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八、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研習方式</w:t>
      </w:r>
    </w:p>
    <w:p w:rsidR="00990022" w:rsidRPr="00CC55C6" w:rsidRDefault="00990022" w:rsidP="00990022">
      <w:pPr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>(一)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0"/>
          <w:szCs w:val="24"/>
        </w:rPr>
        <w:t>生活課程</w:t>
      </w:r>
      <w:r w:rsidRPr="00926462">
        <w:rPr>
          <w:rFonts w:ascii="標楷體" w:eastAsia="標楷體" w:hAnsi="標楷體" w:cs="Times New Roman" w:hint="eastAsia"/>
          <w:kern w:val="0"/>
          <w:szCs w:val="24"/>
        </w:rPr>
        <w:t>教師增能計畫---課程內容(共</w:t>
      </w:r>
      <w:r>
        <w:rPr>
          <w:rFonts w:ascii="標楷體" w:eastAsia="標楷體" w:hAnsi="標楷體" w:cs="Times New Roman" w:hint="eastAsia"/>
          <w:kern w:val="0"/>
          <w:szCs w:val="24"/>
        </w:rPr>
        <w:t>6</w:t>
      </w:r>
      <w:r w:rsidRPr="00926462">
        <w:rPr>
          <w:rFonts w:ascii="標楷體" w:eastAsia="標楷體" w:hAnsi="標楷體" w:cs="Times New Roman" w:hint="eastAsia"/>
          <w:kern w:val="0"/>
          <w:szCs w:val="24"/>
        </w:rPr>
        <w:t>小時)</w:t>
      </w:r>
    </w:p>
    <w:p w:rsidR="00990022" w:rsidRPr="00CC55C6" w:rsidRDefault="00990022" w:rsidP="00990022">
      <w:pPr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</w:t>
      </w:r>
      <w:r w:rsidRPr="00CC55C6">
        <w:rPr>
          <w:rFonts w:ascii="標楷體" w:eastAsia="標楷體" w:hAnsi="標楷體" w:cs="Times New Roman" w:hint="eastAsia"/>
          <w:kern w:val="0"/>
          <w:szCs w:val="24"/>
        </w:rPr>
        <w:t>1、12年國教素養導向教學生活課程課綱精神與特色（3小時）</w:t>
      </w:r>
    </w:p>
    <w:p w:rsidR="00990022" w:rsidRPr="00CC55C6" w:rsidRDefault="00990022" w:rsidP="00990022">
      <w:pPr>
        <w:rPr>
          <w:rFonts w:ascii="標楷體" w:eastAsia="標楷體" w:hAnsi="標楷體" w:cs="Times New Roman"/>
          <w:kern w:val="0"/>
          <w:szCs w:val="24"/>
        </w:rPr>
      </w:pPr>
      <w:r w:rsidRPr="00CC55C6">
        <w:rPr>
          <w:rFonts w:ascii="標楷體" w:eastAsia="標楷體" w:hAnsi="標楷體" w:cs="Times New Roman" w:hint="eastAsia"/>
          <w:kern w:val="0"/>
          <w:szCs w:val="24"/>
        </w:rPr>
        <w:t xml:space="preserve">   2、12年國教生活課程素養導向教學與評量之案例轉化(3小時)</w:t>
      </w:r>
    </w:p>
    <w:p w:rsidR="00990022" w:rsidRPr="007347FD" w:rsidRDefault="00990022" w:rsidP="00990022">
      <w:pPr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(</w:t>
      </w:r>
      <w:r w:rsidR="00282A5A">
        <w:rPr>
          <w:rFonts w:ascii="標楷體" w:eastAsia="標楷體" w:hAnsi="標楷體" w:cs="Times New Roman" w:hint="eastAsia"/>
          <w:kern w:val="0"/>
          <w:szCs w:val="24"/>
        </w:rPr>
        <w:t>二</w:t>
      </w:r>
      <w:r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>辦理完畢將研習通過名單造冊呈報教育處備查。</w:t>
      </w:r>
    </w:p>
    <w:p w:rsidR="00990022" w:rsidRPr="007347FD" w:rsidRDefault="00990022" w:rsidP="00282A5A">
      <w:pPr>
        <w:ind w:left="1699" w:hangingChars="708" w:hanging="1699"/>
        <w:rPr>
          <w:rFonts w:ascii="Times New Roman" w:eastAsia="標楷體" w:hAnsi="標楷體" w:cs="Times New Roman"/>
          <w:color w:val="FF0000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九、</w:t>
      </w:r>
      <w:r w:rsidRPr="009446E9">
        <w:rPr>
          <w:rFonts w:ascii="Times New Roman" w:eastAsia="標楷體" w:hAnsi="標楷體" w:cs="Times New Roman" w:hint="eastAsia"/>
          <w:kern w:val="0"/>
          <w:szCs w:val="24"/>
        </w:rPr>
        <w:t>成效評估及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預期成效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1418"/>
        <w:gridCol w:w="1701"/>
      </w:tblGrid>
      <w:tr w:rsidR="00990022" w:rsidRPr="007347FD" w:rsidTr="00FC1152">
        <w:tc>
          <w:tcPr>
            <w:tcW w:w="3936" w:type="dxa"/>
            <w:shd w:val="clear" w:color="auto" w:fill="auto"/>
          </w:tcPr>
          <w:p w:rsidR="00990022" w:rsidRPr="009446E9" w:rsidRDefault="00990022" w:rsidP="00FC115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預期成效</w:t>
            </w:r>
          </w:p>
        </w:tc>
        <w:tc>
          <w:tcPr>
            <w:tcW w:w="2976" w:type="dxa"/>
            <w:shd w:val="clear" w:color="auto" w:fill="auto"/>
          </w:tcPr>
          <w:p w:rsidR="00990022" w:rsidRPr="009446E9" w:rsidRDefault="00990022" w:rsidP="00FC115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評估層面和指標</w:t>
            </w:r>
          </w:p>
        </w:tc>
        <w:tc>
          <w:tcPr>
            <w:tcW w:w="1418" w:type="dxa"/>
            <w:shd w:val="clear" w:color="auto" w:fill="auto"/>
          </w:tcPr>
          <w:p w:rsidR="00990022" w:rsidRPr="009446E9" w:rsidRDefault="00990022" w:rsidP="00FC115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評估方式</w:t>
            </w:r>
          </w:p>
        </w:tc>
        <w:tc>
          <w:tcPr>
            <w:tcW w:w="1701" w:type="dxa"/>
            <w:shd w:val="clear" w:color="auto" w:fill="auto"/>
          </w:tcPr>
          <w:p w:rsidR="00990022" w:rsidRPr="009446E9" w:rsidRDefault="00990022" w:rsidP="00FC115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評估工具</w:t>
            </w:r>
          </w:p>
        </w:tc>
      </w:tr>
      <w:tr w:rsidR="00990022" w:rsidRPr="007347FD" w:rsidTr="00FC1152">
        <w:tc>
          <w:tcPr>
            <w:tcW w:w="3936" w:type="dxa"/>
            <w:vMerge w:val="restart"/>
            <w:shd w:val="clear" w:color="auto" w:fill="auto"/>
            <w:vAlign w:val="center"/>
          </w:tcPr>
          <w:p w:rsidR="00990022" w:rsidRPr="009446E9" w:rsidRDefault="00990022" w:rsidP="00990022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協助各校生活課程教師專業成</w:t>
            </w:r>
          </w:p>
          <w:p w:rsidR="00990022" w:rsidRPr="009446E9" w:rsidRDefault="00990022" w:rsidP="00FC1152">
            <w:pPr>
              <w:pStyle w:val="a3"/>
              <w:spacing w:line="0" w:lineRule="atLeast"/>
              <w:ind w:leftChars="0" w:left="600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長，落實生活課程之課綱精神與理念。</w:t>
            </w:r>
          </w:p>
          <w:p w:rsidR="00990022" w:rsidRPr="009446E9" w:rsidRDefault="00990022" w:rsidP="00990022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透過教師共同參與課程研究與</w:t>
            </w:r>
          </w:p>
          <w:p w:rsidR="00990022" w:rsidRPr="009446E9" w:rsidRDefault="00990022" w:rsidP="00FC1152">
            <w:pPr>
              <w:pStyle w:val="a3"/>
              <w:spacing w:line="0" w:lineRule="atLeast"/>
              <w:ind w:leftChars="0" w:left="600"/>
              <w:jc w:val="both"/>
              <w:rPr>
                <w:rFonts w:ascii="Times New Roman" w:eastAsia="標楷體" w:hAnsi="標楷體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發展，提升生活課程之教學能力。</w:t>
            </w:r>
          </w:p>
        </w:tc>
        <w:tc>
          <w:tcPr>
            <w:tcW w:w="2976" w:type="dxa"/>
            <w:shd w:val="clear" w:color="auto" w:fill="auto"/>
          </w:tcPr>
          <w:p w:rsidR="00990022" w:rsidRPr="009446E9" w:rsidRDefault="00990022" w:rsidP="00FC1152">
            <w:pPr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參與者反應</w:t>
            </w:r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 xml:space="preserve"> 70%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參與者滿意研習活動規劃及獲得成長。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022" w:rsidRPr="009446E9" w:rsidRDefault="00990022" w:rsidP="00FC1152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問卷調查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022" w:rsidRPr="009446E9" w:rsidRDefault="00990022" w:rsidP="004D575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研習回饋單</w:t>
            </w:r>
          </w:p>
        </w:tc>
      </w:tr>
      <w:tr w:rsidR="00990022" w:rsidRPr="007347FD" w:rsidTr="00FC1152">
        <w:tc>
          <w:tcPr>
            <w:tcW w:w="3936" w:type="dxa"/>
            <w:vMerge/>
            <w:shd w:val="clear" w:color="auto" w:fill="auto"/>
          </w:tcPr>
          <w:p w:rsidR="00990022" w:rsidRPr="009446E9" w:rsidRDefault="00990022" w:rsidP="00FC115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90022" w:rsidRPr="009446E9" w:rsidRDefault="00990022" w:rsidP="00CF665B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參與者學習</w:t>
            </w:r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r w:rsidRPr="009446E9">
              <w:rPr>
                <w:rFonts w:ascii="Times New Roman" w:eastAsia="標楷體" w:hAnsi="標楷體" w:cs="Times New Roman"/>
                <w:szCs w:val="24"/>
              </w:rPr>
              <w:t>60%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參與者能完成講師分享的生活素材教學實作。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022" w:rsidRPr="009446E9" w:rsidRDefault="00990022" w:rsidP="00FC115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實作與分享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022" w:rsidRPr="009446E9" w:rsidRDefault="00990022" w:rsidP="00FC115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教師完成分組作業及分享</w:t>
            </w:r>
          </w:p>
        </w:tc>
      </w:tr>
    </w:tbl>
    <w:p w:rsidR="00990022" w:rsidRPr="007347FD" w:rsidRDefault="00282A5A" w:rsidP="00990022">
      <w:pPr>
        <w:autoSpaceDE w:val="0"/>
        <w:autoSpaceDN w:val="0"/>
        <w:adjustRightInd w:val="0"/>
        <w:spacing w:line="520" w:lineRule="exact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十</w:t>
      </w:r>
      <w:r w:rsidR="00990022" w:rsidRPr="007347FD">
        <w:rPr>
          <w:rFonts w:ascii="Times New Roman" w:eastAsia="標楷體" w:hAnsi="標楷體" w:cs="Times New Roman" w:hint="eastAsia"/>
          <w:kern w:val="0"/>
          <w:szCs w:val="24"/>
        </w:rPr>
        <w:t>、獎勵：相關承辦人員請參考「嘉義縣所屬各級學校辦理教師敘獎處理原則」</w:t>
      </w:r>
      <w:r w:rsidR="00990022" w:rsidRPr="007347FD">
        <w:rPr>
          <w:rFonts w:ascii="Times New Roman" w:eastAsia="標楷體" w:hAnsi="Times New Roman" w:cs="Times New Roman" w:hint="eastAsia"/>
          <w:kern w:val="0"/>
          <w:szCs w:val="24"/>
        </w:rPr>
        <w:t>辦理</w:t>
      </w:r>
      <w:r w:rsidR="00990022"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990022" w:rsidRPr="007347FD" w:rsidRDefault="00282A5A" w:rsidP="0099002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十一</w:t>
      </w:r>
      <w:r w:rsidR="00990022" w:rsidRPr="007347FD">
        <w:rPr>
          <w:rFonts w:ascii="標楷體" w:eastAsia="標楷體" w:hAnsi="標楷體" w:cs="Times New Roman" w:hint="eastAsia"/>
          <w:kern w:val="0"/>
          <w:szCs w:val="24"/>
        </w:rPr>
        <w:t>、本計畫經奉核後實施，修正時亦同。</w:t>
      </w:r>
    </w:p>
    <w:p w:rsidR="00990022" w:rsidRPr="007347FD" w:rsidRDefault="00990022" w:rsidP="00990022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lastRenderedPageBreak/>
        <w:t>附件一</w:t>
      </w:r>
    </w:p>
    <w:p w:rsidR="00990022" w:rsidRPr="007347FD" w:rsidRDefault="00990022" w:rsidP="00990022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7347FD">
        <w:rPr>
          <w:rFonts w:ascii="Times New Roman" w:eastAsia="標楷體" w:hAnsi="標楷體" w:cs="Times New Roman" w:hint="eastAsia"/>
          <w:b/>
          <w:szCs w:val="24"/>
        </w:rPr>
        <w:t>嘉義縣國民教育輔導團</w:t>
      </w:r>
      <w:r w:rsidRPr="007347FD">
        <w:rPr>
          <w:rFonts w:ascii="Times New Roman" w:eastAsia="標楷體" w:hAnsi="Times New Roman" w:cs="Times New Roman"/>
          <w:b/>
          <w:szCs w:val="24"/>
        </w:rPr>
        <w:t>&lt;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生活課程</w:t>
      </w:r>
      <w:r w:rsidRPr="007347FD">
        <w:rPr>
          <w:rFonts w:ascii="Times New Roman" w:eastAsia="標楷體" w:hAnsi="Times New Roman" w:cs="Times New Roman"/>
          <w:b/>
          <w:szCs w:val="24"/>
        </w:rPr>
        <w:t>&gt;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輔導團</w:t>
      </w:r>
    </w:p>
    <w:p w:rsidR="00990022" w:rsidRPr="007347FD" w:rsidRDefault="00990022" w:rsidP="00990022">
      <w:pPr>
        <w:jc w:val="center"/>
        <w:rPr>
          <w:rFonts w:ascii="Times New Roman" w:eastAsia="標楷體" w:hAnsi="標楷體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szCs w:val="24"/>
        </w:rPr>
        <w:t>7</w:t>
      </w:r>
      <w:r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7347FD">
        <w:rPr>
          <w:rFonts w:ascii="Times New Roman" w:eastAsia="標楷體" w:hAnsi="Times New Roman" w:cs="Times New Roman"/>
          <w:b/>
          <w:szCs w:val="24"/>
        </w:rPr>
        <w:t>年</w:t>
      </w:r>
      <w:r>
        <w:rPr>
          <w:rFonts w:ascii="Times New Roman" w:eastAsia="標楷體" w:hAnsi="標楷體" w:cs="Times New Roman" w:hint="eastAsia"/>
          <w:b/>
          <w:szCs w:val="24"/>
        </w:rPr>
        <w:t>度辦理</w:t>
      </w:r>
      <w:r w:rsidRPr="0039069B">
        <w:rPr>
          <w:rFonts w:ascii="Times New Roman" w:eastAsia="標楷體" w:hAnsi="標楷體" w:cs="Times New Roman" w:hint="eastAsia"/>
          <w:b/>
          <w:color w:val="FF0000"/>
          <w:szCs w:val="24"/>
        </w:rPr>
        <w:t>『生活課程教師研習計畫』</w:t>
      </w:r>
      <w:r w:rsidRPr="007347FD">
        <w:rPr>
          <w:rFonts w:ascii="Times New Roman" w:eastAsia="標楷體" w:hAnsi="標楷體" w:cs="Times New Roman" w:hint="eastAsia"/>
          <w:b/>
          <w:bCs/>
          <w:szCs w:val="24"/>
        </w:rPr>
        <w:t>實施課程表</w:t>
      </w:r>
    </w:p>
    <w:tbl>
      <w:tblPr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3228"/>
        <w:gridCol w:w="2838"/>
        <w:gridCol w:w="1843"/>
      </w:tblGrid>
      <w:tr w:rsidR="00990022" w:rsidRPr="007347FD" w:rsidTr="00FC1152">
        <w:trPr>
          <w:trHeight w:val="692"/>
          <w:jc w:val="center"/>
        </w:trPr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990022" w:rsidRPr="007347FD" w:rsidRDefault="00990022" w:rsidP="00FC1152">
            <w:pPr>
              <w:spacing w:line="4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日（星期五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990022" w:rsidRPr="007347FD" w:rsidTr="00FC1152">
        <w:trPr>
          <w:trHeight w:val="546"/>
          <w:jc w:val="center"/>
        </w:trPr>
        <w:tc>
          <w:tcPr>
            <w:tcW w:w="1739" w:type="dxa"/>
            <w:vAlign w:val="center"/>
          </w:tcPr>
          <w:p w:rsidR="00990022" w:rsidRPr="007347FD" w:rsidRDefault="00990022" w:rsidP="00FC115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93253" wp14:editId="7A6C84A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1085850" cy="355600"/>
                      <wp:effectExtent l="0" t="0" r="19050" b="2540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F1021" id="直線接點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8pt" to="80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M4NQIAADcEAAAOAAAAZHJzL2Uyb0RvYy54bWysU02O0zAU3iNxByv7TpJOUtqo6QglLZsB&#10;Ks1wANd2GgvHtmy3aYW4AgcAiR03QGLBfRhxC57dHyhsECILxz/vff7e9z1Pb3adQFtmLFeyjNKr&#10;JEJMEkW5XJfRq/vFYBwh67CkWCjJymjPbHQze/xo2uuCDVWrBGUGAYi0Ra/LqHVOF3FsScs6bK+U&#10;ZhIOG2U67GBp1jE1uAf0TsTDJBnFvTJUG0WYtbBbHw6jWcBvGkbcy6axzCFRRsDNhdGEceXHeDbF&#10;xdpg3XJypIH/gUWHuYRLz1A1dhhtDP8DquPEKKsad0VUF6um4YSFGqCaNPmtmrsWaxZqAXGsPstk&#10;/x8sebFdGsQpeJdGSOIOPHr48Pnhy/tv7z59//oRwTZo1GtbQGgll8ZXSXbyTt8q8toiqaoWyzUL&#10;XO/3GvJDRnyR4hdWw02r/rmiEIM3TgXBdo3pPCRIgXbBl/3ZF7ZziMBmmozzcQ72ETi7zvNREoyL&#10;cXHK1sa6Z0x1yE/KSHDpdcMF3t5aB/wh9BTit6VacCGC90Kivowm+TAPCVYJTv2hD7NmvaqEQVvs&#10;uyd8XgwAuwgzaiNpAGsZpvPj3GEuDnOIF9LjQT1A5zg7tMebSTKZj+fjbJANR/NBltT14Omiygaj&#10;Rfokr6/rqqrTt55amhUtp5RJz+7Uqmn2d61wfDSHJjs361mG+BI9lAhkT/9AOhjqPTx0w0rR/dJ4&#10;Nby30J0h+PiSfPv/ug5RP9/77AcAAAD//wMAUEsDBBQABgAIAAAAIQAQ8pxZ2wAAAAcBAAAPAAAA&#10;ZHJzL2Rvd25yZXYueG1sTI7BTsMwEETvSPyDtUhcqtahQIAQp0JAbr1QQFy38ZJExOs0dtvA17M5&#10;wW12ZjT78tXoOnWgIbSeDVwsElDElbct1wbeXsv5LagQkS12nsnANwVYFacnOWbWH/mFDptYKxnh&#10;kKGBJsY+0zpUDTkMC98TS/bpB4dRzqHWdsCjjLtOL5Mk1Q5blg8N9vTYUPW12TsDoXynXfkzq2bJ&#10;x2Xtabl7Wj+jMedn48M9qEhj/CvDhC/oUAjT1u/ZBtUZmN9dSVP8FNQUp5PYGri+SUEXuf7PX/wC&#10;AAD//wMAUEsBAi0AFAAGAAgAAAAhALaDOJL+AAAA4QEAABMAAAAAAAAAAAAAAAAAAAAAAFtDb250&#10;ZW50X1R5cGVzXS54bWxQSwECLQAUAAYACAAAACEAOP0h/9YAAACUAQAACwAAAAAAAAAAAAAAAAAv&#10;AQAAX3JlbHMvLnJlbHNQSwECLQAUAAYACAAAACEAhaMjODUCAAA3BAAADgAAAAAAAAAAAAAAAAAu&#10;AgAAZHJzL2Uyb0RvYy54bWxQSwECLQAUAAYACAAAACEAEPKcWdsAAAAHAQAADwAAAAAAAAAAAAAA&#10;AACPBAAAZHJzL2Rvd25yZXYueG1sUEsFBgAAAAAEAAQA8wAAAJcFAAAAAA==&#10;"/>
                  </w:pict>
                </mc:Fallback>
              </mc:AlternateContent>
            </w: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項目</w:t>
            </w:r>
          </w:p>
          <w:p w:rsidR="00990022" w:rsidRPr="007347FD" w:rsidRDefault="00990022" w:rsidP="00FC115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228" w:type="dxa"/>
            <w:vAlign w:val="center"/>
          </w:tcPr>
          <w:p w:rsidR="00990022" w:rsidRPr="007347FD" w:rsidRDefault="00990022" w:rsidP="00FC115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2838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講</w:t>
            </w:r>
            <w:r w:rsidRPr="007347F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座</w:t>
            </w:r>
          </w:p>
        </w:tc>
        <w:tc>
          <w:tcPr>
            <w:tcW w:w="1843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備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註</w:t>
            </w:r>
          </w:p>
        </w:tc>
      </w:tr>
      <w:tr w:rsidR="00990022" w:rsidRPr="007347FD" w:rsidTr="00FC1152">
        <w:trPr>
          <w:trHeight w:val="631"/>
          <w:jc w:val="center"/>
        </w:trPr>
        <w:tc>
          <w:tcPr>
            <w:tcW w:w="1739" w:type="dxa"/>
            <w:vAlign w:val="center"/>
          </w:tcPr>
          <w:p w:rsidR="00990022" w:rsidRPr="007347FD" w:rsidRDefault="00990022" w:rsidP="00FC115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990022" w:rsidRPr="007347FD" w:rsidRDefault="00990022" w:rsidP="00FC115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報到、領取資料</w:t>
            </w:r>
          </w:p>
        </w:tc>
        <w:tc>
          <w:tcPr>
            <w:tcW w:w="2838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0022" w:rsidRPr="007347FD" w:rsidTr="00FC1152">
        <w:trPr>
          <w:trHeight w:val="631"/>
          <w:jc w:val="center"/>
        </w:trPr>
        <w:tc>
          <w:tcPr>
            <w:tcW w:w="1739" w:type="dxa"/>
            <w:vAlign w:val="center"/>
          </w:tcPr>
          <w:p w:rsidR="00990022" w:rsidRPr="007347FD" w:rsidRDefault="00990022" w:rsidP="00FC115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990022" w:rsidRPr="007347FD" w:rsidRDefault="00990022" w:rsidP="00FC115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始業式</w:t>
            </w:r>
          </w:p>
        </w:tc>
        <w:tc>
          <w:tcPr>
            <w:tcW w:w="2838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教育處長官</w:t>
            </w:r>
          </w:p>
          <w:p w:rsidR="00990022" w:rsidRPr="007347FD" w:rsidRDefault="00990022" w:rsidP="00FC115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秀林國小賴耀男校長</w:t>
            </w:r>
          </w:p>
          <w:p w:rsidR="00990022" w:rsidRPr="007347FD" w:rsidRDefault="00990022" w:rsidP="00FC115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嘉義縣生活課程輔導員</w:t>
            </w:r>
          </w:p>
        </w:tc>
        <w:tc>
          <w:tcPr>
            <w:tcW w:w="1843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0022" w:rsidRPr="007347FD" w:rsidTr="00FC1152">
        <w:trPr>
          <w:trHeight w:val="1137"/>
          <w:jc w:val="center"/>
        </w:trPr>
        <w:tc>
          <w:tcPr>
            <w:tcW w:w="1739" w:type="dxa"/>
            <w:vAlign w:val="center"/>
          </w:tcPr>
          <w:p w:rsidR="00990022" w:rsidRPr="007347FD" w:rsidRDefault="00990022" w:rsidP="00FC115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990022" w:rsidRDefault="00990022" w:rsidP="00FC115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2BC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0E2BC7">
              <w:rPr>
                <w:rFonts w:ascii="Times New Roman" w:eastAsia="標楷體" w:hAnsi="Times New Roman" w:cs="Times New Roman" w:hint="eastAsia"/>
                <w:szCs w:val="24"/>
              </w:rPr>
              <w:t>年國教素養導向教學</w:t>
            </w:r>
          </w:p>
          <w:p w:rsidR="00990022" w:rsidRPr="007347FD" w:rsidRDefault="00990022" w:rsidP="00FC115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2BC7">
              <w:rPr>
                <w:rFonts w:ascii="Times New Roman" w:eastAsia="標楷體" w:hAnsi="Times New Roman" w:cs="Times New Roman" w:hint="eastAsia"/>
                <w:szCs w:val="24"/>
              </w:rPr>
              <w:t>生活課程課綱精神與特色</w:t>
            </w:r>
          </w:p>
        </w:tc>
        <w:tc>
          <w:tcPr>
            <w:tcW w:w="2838" w:type="dxa"/>
            <w:vAlign w:val="center"/>
          </w:tcPr>
          <w:p w:rsidR="00990022" w:rsidRDefault="005B1C1E" w:rsidP="00FC115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央</w:t>
            </w:r>
            <w:r w:rsidR="00892E9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團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</w:t>
            </w:r>
            <w:r w:rsidR="003019DB">
              <w:rPr>
                <w:rFonts w:ascii="Times New Roman" w:eastAsia="標楷體" w:hAnsi="標楷體" w:cs="Times New Roman" w:hint="eastAsia"/>
                <w:kern w:val="0"/>
                <w:szCs w:val="24"/>
              </w:rPr>
              <w:t>領域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課程</w:t>
            </w:r>
          </w:p>
          <w:p w:rsidR="00892E93" w:rsidRPr="005B1C1E" w:rsidRDefault="005B1C1E" w:rsidP="005B1C1E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陳盈君老師</w:t>
            </w:r>
          </w:p>
        </w:tc>
        <w:tc>
          <w:tcPr>
            <w:tcW w:w="1843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90022" w:rsidRPr="007347FD" w:rsidTr="00FC1152">
        <w:trPr>
          <w:trHeight w:val="610"/>
          <w:jc w:val="center"/>
        </w:trPr>
        <w:tc>
          <w:tcPr>
            <w:tcW w:w="1739" w:type="dxa"/>
            <w:vAlign w:val="center"/>
          </w:tcPr>
          <w:p w:rsidR="00990022" w:rsidRPr="007347FD" w:rsidRDefault="00990022" w:rsidP="00FC11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990022" w:rsidRPr="007347FD" w:rsidRDefault="00990022" w:rsidP="00FC115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0022" w:rsidRPr="007347FD" w:rsidTr="00FC1152">
        <w:trPr>
          <w:trHeight w:val="1067"/>
          <w:jc w:val="center"/>
        </w:trPr>
        <w:tc>
          <w:tcPr>
            <w:tcW w:w="1739" w:type="dxa"/>
            <w:vAlign w:val="center"/>
          </w:tcPr>
          <w:p w:rsidR="00990022" w:rsidRPr="007347FD" w:rsidRDefault="00990022" w:rsidP="00FC11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13:30-16:30</w:t>
            </w:r>
          </w:p>
        </w:tc>
        <w:tc>
          <w:tcPr>
            <w:tcW w:w="3228" w:type="dxa"/>
            <w:vAlign w:val="center"/>
          </w:tcPr>
          <w:p w:rsidR="00990022" w:rsidRDefault="00990022" w:rsidP="00FC115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2BC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0E2BC7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990022" w:rsidRPr="007347FD" w:rsidRDefault="00990022" w:rsidP="00FC115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2BC7">
              <w:rPr>
                <w:rFonts w:ascii="Times New Roman" w:eastAsia="標楷體" w:hAnsi="Times New Roman" w:cs="Times New Roman" w:hint="eastAsia"/>
                <w:szCs w:val="24"/>
              </w:rPr>
              <w:t>教學與評量之案例轉化</w:t>
            </w:r>
          </w:p>
        </w:tc>
        <w:tc>
          <w:tcPr>
            <w:tcW w:w="2838" w:type="dxa"/>
            <w:vAlign w:val="center"/>
          </w:tcPr>
          <w:p w:rsidR="005B1C1E" w:rsidRDefault="005B1C1E" w:rsidP="005B1C1E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央團生活</w:t>
            </w:r>
            <w:r w:rsidR="003019DB">
              <w:rPr>
                <w:rFonts w:ascii="Times New Roman" w:eastAsia="標楷體" w:hAnsi="標楷體" w:cs="Times New Roman" w:hint="eastAsia"/>
                <w:kern w:val="0"/>
                <w:szCs w:val="24"/>
              </w:rPr>
              <w:t>領域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課程</w:t>
            </w:r>
          </w:p>
          <w:p w:rsidR="00990022" w:rsidRPr="007347FD" w:rsidRDefault="005B1C1E" w:rsidP="00FC115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陳盈君老師</w:t>
            </w:r>
          </w:p>
        </w:tc>
        <w:tc>
          <w:tcPr>
            <w:tcW w:w="1843" w:type="dxa"/>
            <w:vAlign w:val="center"/>
          </w:tcPr>
          <w:p w:rsidR="00990022" w:rsidRPr="007347FD" w:rsidRDefault="00990022" w:rsidP="00FC115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0022" w:rsidRPr="007347FD" w:rsidTr="00FC1152">
        <w:trPr>
          <w:trHeight w:hRule="exact" w:val="870"/>
          <w:jc w:val="center"/>
        </w:trPr>
        <w:tc>
          <w:tcPr>
            <w:tcW w:w="1739" w:type="dxa"/>
            <w:tcBorders>
              <w:bottom w:val="single" w:sz="18" w:space="0" w:color="auto"/>
            </w:tcBorders>
            <w:vAlign w:val="center"/>
          </w:tcPr>
          <w:p w:rsidR="00990022" w:rsidRPr="007347FD" w:rsidRDefault="00990022" w:rsidP="00FC11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:rsidR="00990022" w:rsidRPr="007347FD" w:rsidRDefault="00990022" w:rsidP="00FC1152">
            <w:pPr>
              <w:spacing w:line="36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綜合座談</w:t>
            </w:r>
          </w:p>
        </w:tc>
        <w:tc>
          <w:tcPr>
            <w:tcW w:w="2838" w:type="dxa"/>
            <w:tcBorders>
              <w:bottom w:val="single" w:sz="18" w:space="0" w:color="auto"/>
            </w:tcBorders>
            <w:vAlign w:val="center"/>
          </w:tcPr>
          <w:p w:rsidR="00990022" w:rsidRPr="007347FD" w:rsidRDefault="00990022" w:rsidP="00FC1152">
            <w:pPr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990022" w:rsidRPr="007347FD" w:rsidRDefault="00990022" w:rsidP="00FC115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990022" w:rsidRDefault="00990022" w:rsidP="00990022">
      <w:pPr>
        <w:rPr>
          <w:rFonts w:ascii="標楷體" w:eastAsia="標楷體" w:hAnsi="標楷體" w:cs="Times New Roman"/>
          <w:color w:val="FF0000"/>
          <w:kern w:val="0"/>
          <w:szCs w:val="24"/>
        </w:rPr>
      </w:pPr>
    </w:p>
    <w:p w:rsidR="003C14BF" w:rsidRPr="00990022" w:rsidRDefault="003C14BF"/>
    <w:sectPr w:rsidR="003C14BF" w:rsidRPr="00990022" w:rsidSect="009900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F2" w:rsidRDefault="00A23BF2" w:rsidP="004D575E">
      <w:r>
        <w:separator/>
      </w:r>
    </w:p>
  </w:endnote>
  <w:endnote w:type="continuationSeparator" w:id="0">
    <w:p w:rsidR="00A23BF2" w:rsidRDefault="00A23BF2" w:rsidP="004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F2" w:rsidRDefault="00A23BF2" w:rsidP="004D575E">
      <w:r>
        <w:separator/>
      </w:r>
    </w:p>
  </w:footnote>
  <w:footnote w:type="continuationSeparator" w:id="0">
    <w:p w:rsidR="00A23BF2" w:rsidRDefault="00A23BF2" w:rsidP="004D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5ED9"/>
    <w:multiLevelType w:val="hybridMultilevel"/>
    <w:tmpl w:val="D1043D34"/>
    <w:lvl w:ilvl="0" w:tplc="E3B645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C262A"/>
    <w:multiLevelType w:val="hybridMultilevel"/>
    <w:tmpl w:val="1EBA0EFA"/>
    <w:lvl w:ilvl="0" w:tplc="6B7010FE">
      <w:start w:val="1"/>
      <w:numFmt w:val="bullet"/>
      <w:lvlText w:val="＊"/>
      <w:lvlJc w:val="left"/>
      <w:pPr>
        <w:tabs>
          <w:tab w:val="num" w:pos="292"/>
        </w:tabs>
        <w:ind w:left="292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22"/>
    <w:rsid w:val="000D6079"/>
    <w:rsid w:val="00282A5A"/>
    <w:rsid w:val="003019DB"/>
    <w:rsid w:val="003C14BF"/>
    <w:rsid w:val="004D575E"/>
    <w:rsid w:val="0050666F"/>
    <w:rsid w:val="005B1C1E"/>
    <w:rsid w:val="007767B8"/>
    <w:rsid w:val="00870A4D"/>
    <w:rsid w:val="00892E93"/>
    <w:rsid w:val="00990022"/>
    <w:rsid w:val="00A23BF2"/>
    <w:rsid w:val="00C2367D"/>
    <w:rsid w:val="00CF665B"/>
    <w:rsid w:val="00E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69D06-B689-4FB4-91A3-A83195C0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0022"/>
    <w:pPr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99002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D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7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1151</Characters>
  <Application>Microsoft Office Word</Application>
  <DocSecurity>0</DocSecurity>
  <Lines>9</Lines>
  <Paragraphs>2</Paragraphs>
  <ScaleCrop>false</ScaleCrop>
  <Company>PCowner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許秀卿</cp:lastModifiedBy>
  <cp:revision>13</cp:revision>
  <dcterms:created xsi:type="dcterms:W3CDTF">2019-05-06T02:08:00Z</dcterms:created>
  <dcterms:modified xsi:type="dcterms:W3CDTF">2019-05-08T00:34:00Z</dcterms:modified>
</cp:coreProperties>
</file>