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7" w:rsidRPr="00967F73" w:rsidRDefault="004F03F7" w:rsidP="000145A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7F73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967F73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967F73">
        <w:rPr>
          <w:rFonts w:ascii="標楷體" w:eastAsia="標楷體" w:hAnsi="標楷體" w:hint="eastAsia"/>
          <w:b/>
          <w:sz w:val="32"/>
          <w:szCs w:val="32"/>
        </w:rPr>
        <w:t>年度「性別萬花筒工作坊」實施計畫</w:t>
      </w:r>
    </w:p>
    <w:p w:rsidR="004F03F7" w:rsidRPr="00A840F4" w:rsidRDefault="004F03F7" w:rsidP="000145A2">
      <w:pPr>
        <w:spacing w:line="240" w:lineRule="atLeast"/>
        <w:ind w:left="901" w:hangingChars="450" w:hanging="901"/>
        <w:rPr>
          <w:rFonts w:ascii="標楷體" w:eastAsia="標楷體" w:hAnsi="標楷體"/>
          <w:b/>
          <w:color w:val="000000"/>
          <w:sz w:val="20"/>
          <w:szCs w:val="20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一、依據：嘉義縣</w:t>
      </w:r>
      <w:r w:rsidRPr="00B85AFC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3</w:t>
      </w:r>
      <w:r w:rsidRPr="00B85AFC">
        <w:rPr>
          <w:rFonts w:ascii="標楷體" w:eastAsia="標楷體" w:hAnsi="標楷體" w:hint="eastAsia"/>
        </w:rPr>
        <w:t>年度國教輔導團性別平等教育輔導工作計畫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二、目標：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（一）提升本縣教師性別平等意識，融入領域教學教材研發能力。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（二）提升本縣教師性別平等教育課綱解讀能力、媒體識讀能力。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（三）培育性別平等教育人員，提升性別平等輔導團專業能力與輔導功能。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三、辦理單位：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（一）指導單位：教育部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（二）主辦單位：嘉義縣政府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（三）輔導單位：國立彰化師範大學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（四）承辦單位：嘉義縣性別平等教育輔導團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B85AFC">
        <w:rPr>
          <w:rFonts w:ascii="標楷體" w:eastAsia="標楷體" w:hAnsi="標楷體" w:hint="eastAsia"/>
        </w:rPr>
        <w:t>協辦單位：嘉義縣民雄國中、秀林國小、仁和國小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四、研習地點：</w:t>
      </w:r>
      <w:r>
        <w:rPr>
          <w:rFonts w:ascii="標楷體" w:eastAsia="標楷體" w:hAnsi="標楷體" w:hint="eastAsia"/>
        </w:rPr>
        <w:t>創新學院</w:t>
      </w:r>
      <w:r w:rsidRPr="00B85AFC">
        <w:rPr>
          <w:rFonts w:ascii="標楷體" w:eastAsia="標楷體" w:hAnsi="標楷體" w:hint="eastAsia"/>
        </w:rPr>
        <w:t>大禮堂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五、研習時間：</w:t>
      </w:r>
      <w:r w:rsidRPr="00B85AFC">
        <w:rPr>
          <w:rFonts w:ascii="標楷體" w:eastAsia="標楷體" w:hAnsi="標楷體"/>
        </w:rPr>
        <w:t xml:space="preserve"> 10</w:t>
      </w:r>
      <w:r>
        <w:rPr>
          <w:rFonts w:ascii="標楷體" w:eastAsia="標楷體" w:hAnsi="標楷體"/>
        </w:rPr>
        <w:t>3</w:t>
      </w:r>
      <w:r w:rsidRPr="00B85AFC">
        <w:rPr>
          <w:rFonts w:ascii="標楷體" w:eastAsia="標楷體" w:hAnsi="標楷體" w:hint="eastAsia"/>
        </w:rPr>
        <w:t>年</w:t>
      </w:r>
      <w:r w:rsidRPr="00B85AFC">
        <w:rPr>
          <w:rFonts w:ascii="標楷體" w:eastAsia="標楷體" w:hAnsi="標楷體"/>
        </w:rPr>
        <w:t>7</w:t>
      </w:r>
      <w:r w:rsidRPr="00B85A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7</w:t>
      </w:r>
      <w:r w:rsidRPr="00B85AFC">
        <w:rPr>
          <w:rFonts w:ascii="標楷體" w:eastAsia="標楷體" w:hAnsi="標楷體" w:hint="eastAsia"/>
        </w:rPr>
        <w:t>日</w:t>
      </w:r>
      <w:r w:rsidRPr="00B85AF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 w:rsidRPr="00B85AFC">
        <w:rPr>
          <w:rFonts w:ascii="標楷體" w:eastAsia="標楷體" w:hAnsi="標楷體"/>
        </w:rPr>
        <w:t>)</w:t>
      </w:r>
      <w:r w:rsidRPr="00B85AFC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4"/>
        </w:smartTagPr>
        <w:r w:rsidRPr="00B85AFC">
          <w:rPr>
            <w:rFonts w:ascii="標楷體" w:eastAsia="標楷體" w:hAnsi="標楷體"/>
          </w:rPr>
          <w:t>7</w:t>
        </w:r>
        <w:r w:rsidRPr="00B85AFC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8</w:t>
        </w:r>
        <w:r w:rsidRPr="00B85AFC">
          <w:rPr>
            <w:rFonts w:ascii="標楷體" w:eastAsia="標楷體" w:hAnsi="標楷體" w:hint="eastAsia"/>
          </w:rPr>
          <w:t>日</w:t>
        </w:r>
      </w:smartTag>
      <w:r w:rsidRPr="00B85AF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B85AF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30—</w:t>
      </w:r>
      <w:r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50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六、參加對象：</w:t>
      </w:r>
    </w:p>
    <w:p w:rsidR="004F03F7" w:rsidRPr="00B85AFC" w:rsidRDefault="004F03F7" w:rsidP="000145A2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（一）本縣各國中小</w:t>
      </w:r>
      <w:r>
        <w:rPr>
          <w:rFonts w:ascii="標楷體" w:eastAsia="標楷體" w:hAnsi="標楷體" w:hint="eastAsia"/>
        </w:rPr>
        <w:t>對性別平等教育有興趣之教師</w:t>
      </w:r>
      <w:r w:rsidRPr="00B85AFC">
        <w:rPr>
          <w:rFonts w:ascii="標楷體" w:eastAsia="標楷體" w:hAnsi="標楷體" w:hint="eastAsia"/>
        </w:rPr>
        <w:t>，開放名額</w:t>
      </w:r>
      <w:r w:rsidRPr="00B85AFC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3</w:t>
      </w:r>
      <w:r w:rsidRPr="00B85AFC">
        <w:rPr>
          <w:rFonts w:ascii="標楷體" w:eastAsia="標楷體" w:hAnsi="標楷體"/>
        </w:rPr>
        <w:t>0</w:t>
      </w:r>
      <w:r w:rsidRPr="00B85AFC">
        <w:rPr>
          <w:rFonts w:ascii="標楷體" w:eastAsia="標楷體" w:hAnsi="標楷體" w:hint="eastAsia"/>
        </w:rPr>
        <w:t>名，依報名順序先後錄取，</w:t>
      </w:r>
      <w:r>
        <w:rPr>
          <w:rFonts w:ascii="標楷體" w:eastAsia="標楷體" w:hAnsi="標楷體" w:hint="eastAsia"/>
        </w:rPr>
        <w:t>因經費有限，</w:t>
      </w:r>
      <w:r w:rsidRPr="00B85AFC">
        <w:rPr>
          <w:rFonts w:ascii="標楷體" w:eastAsia="標楷體" w:hAnsi="標楷體" w:hint="eastAsia"/>
        </w:rPr>
        <w:t>額滿不</w:t>
      </w:r>
      <w:r>
        <w:rPr>
          <w:rFonts w:ascii="標楷體" w:eastAsia="標楷體" w:hAnsi="標楷體" w:hint="eastAsia"/>
        </w:rPr>
        <w:t>再</w:t>
      </w:r>
      <w:r w:rsidRPr="00B85AFC">
        <w:rPr>
          <w:rFonts w:ascii="標楷體" w:eastAsia="標楷體" w:hAnsi="標楷體" w:hint="eastAsia"/>
        </w:rPr>
        <w:t>接受現場報名。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（二）本縣性別平等教育議題輔導團團員</w:t>
      </w:r>
    </w:p>
    <w:p w:rsidR="004F03F7" w:rsidRDefault="004F03F7" w:rsidP="000145A2">
      <w:pPr>
        <w:spacing w:line="400" w:lineRule="exact"/>
        <w:ind w:left="1680" w:hangingChars="700" w:hanging="1680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七、報名方式：請於</w:t>
      </w:r>
      <w:r w:rsidRPr="00B85AFC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3</w:t>
      </w:r>
      <w:r w:rsidRPr="00B85AFC">
        <w:rPr>
          <w:rFonts w:ascii="標楷體" w:eastAsia="標楷體" w:hAnsi="標楷體" w:hint="eastAsia"/>
        </w:rPr>
        <w:t>年</w:t>
      </w:r>
      <w:r w:rsidRPr="00B85AFC">
        <w:rPr>
          <w:rFonts w:ascii="標楷體" w:eastAsia="標楷體" w:hAnsi="標楷體"/>
        </w:rPr>
        <w:t>6</w:t>
      </w:r>
      <w:r w:rsidRPr="00B85AF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 w:rsidRPr="00B85AFC">
        <w:rPr>
          <w:rFonts w:ascii="標楷體" w:eastAsia="標楷體" w:hAnsi="標楷體" w:hint="eastAsia"/>
        </w:rPr>
        <w:t>日前至全國教師在職進修網報名：</w:t>
      </w:r>
      <w:r w:rsidRPr="00B85AFC">
        <w:rPr>
          <w:rFonts w:ascii="標楷體" w:eastAsia="標楷體" w:hAnsi="標楷體"/>
        </w:rPr>
        <w:t>http://inservice.edu.tw/index.aspx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八、課程規劃：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70"/>
        <w:gridCol w:w="3255"/>
        <w:gridCol w:w="3491"/>
      </w:tblGrid>
      <w:tr w:rsidR="004F03F7" w:rsidRPr="007F78FB" w:rsidTr="00F5040D">
        <w:trPr>
          <w:trHeight w:val="380"/>
          <w:tblHeader/>
          <w:jc w:val="center"/>
        </w:trPr>
        <w:tc>
          <w:tcPr>
            <w:tcW w:w="5000" w:type="pct"/>
            <w:gridSpan w:val="3"/>
            <w:shd w:val="clear" w:color="auto" w:fill="CCCCCC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課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程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內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容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及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講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座</w:t>
            </w:r>
          </w:p>
        </w:tc>
      </w:tr>
      <w:tr w:rsidR="004F03F7" w:rsidRPr="007F78FB" w:rsidTr="00F5040D">
        <w:trPr>
          <w:trHeight w:val="310"/>
          <w:tblHeader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課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程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名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講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座</w:t>
            </w:r>
          </w:p>
        </w:tc>
      </w:tr>
      <w:tr w:rsidR="004F03F7" w:rsidRPr="007F78FB" w:rsidTr="00F5040D">
        <w:trPr>
          <w:trHeight w:val="461"/>
          <w:jc w:val="center"/>
        </w:trPr>
        <w:tc>
          <w:tcPr>
            <w:tcW w:w="5000" w:type="pct"/>
            <w:gridSpan w:val="3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第一天</w:t>
            </w:r>
          </w:p>
        </w:tc>
      </w:tr>
      <w:tr w:rsidR="004F03F7" w:rsidRPr="007F78FB" w:rsidTr="00F5040D">
        <w:trPr>
          <w:trHeight w:val="461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8:30~9:00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報到、始業式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性別平等輔導團召集人</w:t>
            </w:r>
          </w:p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蘇慕洵校長</w:t>
            </w:r>
          </w:p>
        </w:tc>
      </w:tr>
      <w:tr w:rsidR="004F03F7" w:rsidRPr="007F78FB" w:rsidTr="00F5040D">
        <w:trPr>
          <w:trHeight w:val="461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9:00~12:00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cs="Helvetica" w:hint="eastAsia"/>
              </w:rPr>
              <w:t>國中小校園的同志教育</w:t>
            </w:r>
          </w:p>
        </w:tc>
        <w:tc>
          <w:tcPr>
            <w:tcW w:w="2099" w:type="pct"/>
            <w:vAlign w:val="center"/>
          </w:tcPr>
          <w:p w:rsidR="004F03F7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弘光科技大學</w:t>
            </w:r>
          </w:p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劉安真"/>
              </w:smartTagPr>
              <w:r w:rsidRPr="007F78FB">
                <w:rPr>
                  <w:rFonts w:ascii="標楷體" w:eastAsia="標楷體" w:hAnsi="標楷體" w:hint="eastAsia"/>
                </w:rPr>
                <w:t>劉安真</w:t>
              </w:r>
            </w:smartTag>
            <w:r w:rsidRPr="007F78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12:00~13:30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性別平等輔導團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cs="Helvetica" w:hint="eastAsia"/>
              </w:rPr>
              <w:t>性教育怎麼教？</w:t>
            </w:r>
          </w:p>
        </w:tc>
        <w:tc>
          <w:tcPr>
            <w:tcW w:w="2099" w:type="pct"/>
            <w:vAlign w:val="center"/>
          </w:tcPr>
          <w:p w:rsidR="004F03F7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高雄市立中正高工</w:t>
            </w:r>
          </w:p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卓耕宇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5000" w:type="pct"/>
            <w:gridSpan w:val="3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8:30~9:00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報</w:t>
            </w:r>
            <w:r w:rsidRPr="007F78FB">
              <w:rPr>
                <w:rFonts w:ascii="標楷體" w:eastAsia="標楷體" w:hAnsi="標楷體"/>
              </w:rPr>
              <w:t xml:space="preserve"> </w:t>
            </w:r>
            <w:r w:rsidRPr="007F78FB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性別平等輔導團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9:00~12:00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cs="Helvetica"/>
              </w:rPr>
              <w:t>CEDAW</w:t>
            </w:r>
            <w:r w:rsidRPr="007F78FB">
              <w:rPr>
                <w:rFonts w:ascii="標楷體" w:eastAsia="標楷體" w:hAnsi="標楷體" w:cs="Helvetica" w:hint="eastAsia"/>
              </w:rPr>
              <w:t>在校園中的落實</w:t>
            </w:r>
          </w:p>
        </w:tc>
        <w:tc>
          <w:tcPr>
            <w:tcW w:w="2099" w:type="pct"/>
            <w:vAlign w:val="center"/>
          </w:tcPr>
          <w:p w:rsidR="004F03F7" w:rsidRDefault="004F03F7" w:rsidP="004B520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教育部性別平等教育輔導群</w:t>
            </w:r>
          </w:p>
          <w:p w:rsidR="004F03F7" w:rsidRPr="004B5205" w:rsidRDefault="004F03F7" w:rsidP="004B5205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firstLineChars="350" w:firstLine="840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龍芝寧主任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12:00~13:30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性別平等輔導團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cs="Helvetica" w:hint="eastAsia"/>
              </w:rPr>
              <w:t>彩虹電影院：篳路蘭旅艷陽天</w:t>
            </w:r>
          </w:p>
        </w:tc>
        <w:tc>
          <w:tcPr>
            <w:tcW w:w="2099" w:type="pct"/>
            <w:vAlign w:val="center"/>
          </w:tcPr>
          <w:p w:rsidR="004F03F7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東海大學</w:t>
            </w:r>
          </w:p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范情"/>
              </w:smartTagPr>
              <w:r w:rsidRPr="007F78FB">
                <w:rPr>
                  <w:rFonts w:ascii="標楷體" w:eastAsia="標楷體" w:hAnsi="標楷體" w:hint="eastAsia"/>
                </w:rPr>
                <w:t>范情</w:t>
              </w:r>
            </w:smartTag>
            <w:r w:rsidRPr="007F78FB">
              <w:rPr>
                <w:rFonts w:ascii="標楷體" w:eastAsia="標楷體" w:hAnsi="標楷體" w:hint="eastAsia"/>
              </w:rPr>
              <w:t>教授</w:t>
            </w:r>
          </w:p>
        </w:tc>
      </w:tr>
      <w:tr w:rsidR="004F03F7" w:rsidRPr="007F78FB" w:rsidTr="00F5040D">
        <w:trPr>
          <w:trHeight w:val="385"/>
          <w:jc w:val="center"/>
        </w:trPr>
        <w:tc>
          <w:tcPr>
            <w:tcW w:w="944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/>
              </w:rPr>
              <w:t>16:30~16:50</w:t>
            </w:r>
          </w:p>
        </w:tc>
        <w:tc>
          <w:tcPr>
            <w:tcW w:w="1957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099" w:type="pct"/>
            <w:vAlign w:val="center"/>
          </w:tcPr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性別平等輔導團召集人</w:t>
            </w:r>
          </w:p>
          <w:p w:rsidR="004F03F7" w:rsidRPr="007F78FB" w:rsidRDefault="004F03F7" w:rsidP="00F504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78FB">
              <w:rPr>
                <w:rFonts w:ascii="標楷體" w:eastAsia="標楷體" w:hAnsi="標楷體" w:hint="eastAsia"/>
              </w:rPr>
              <w:t>蘇慕洵校長</w:t>
            </w:r>
          </w:p>
        </w:tc>
      </w:tr>
    </w:tbl>
    <w:p w:rsidR="004F03F7" w:rsidRPr="007F759B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九、預期效益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B85AFC">
        <w:rPr>
          <w:rFonts w:ascii="標楷體" w:eastAsia="標楷體" w:hAnsi="標楷體" w:hint="eastAsia"/>
        </w:rPr>
        <w:t>（一）國中小教師能具備性平意識，理解性別教育融入領域教學之原則，並</w:t>
      </w:r>
    </w:p>
    <w:p w:rsidR="004F03F7" w:rsidRPr="00B85AFC" w:rsidRDefault="004F03F7" w:rsidP="000145A2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具備媒體識讀之能力，將之融入課程設計。</w:t>
      </w: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B85AFC">
        <w:rPr>
          <w:rFonts w:ascii="標楷體" w:eastAsia="標楷體" w:hAnsi="標楷體" w:hint="eastAsia"/>
        </w:rPr>
        <w:t>（二）各校能以參加過本團舉辦之相關研習之教師為首，推展性平議題之教</w:t>
      </w:r>
    </w:p>
    <w:p w:rsidR="004F03F7" w:rsidRPr="00B85AFC" w:rsidRDefault="004F03F7" w:rsidP="000145A2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學，落實課程之規劃。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十、研習時數：全程參與人員依規定核予研習時數</w:t>
      </w:r>
      <w:r w:rsidRPr="00B85AFC">
        <w:rPr>
          <w:rFonts w:ascii="標楷體" w:eastAsia="標楷體" w:hAnsi="標楷體"/>
        </w:rPr>
        <w:t>12</w:t>
      </w:r>
      <w:r w:rsidRPr="00B85AFC">
        <w:rPr>
          <w:rFonts w:ascii="標楷體" w:eastAsia="標楷體" w:hAnsi="標楷體" w:hint="eastAsia"/>
        </w:rPr>
        <w:t>小時。</w:t>
      </w:r>
    </w:p>
    <w:p w:rsidR="004F03F7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B85AFC" w:rsidRDefault="004F03F7" w:rsidP="000145A2">
      <w:pPr>
        <w:spacing w:line="400" w:lineRule="exact"/>
        <w:rPr>
          <w:rFonts w:ascii="標楷體" w:eastAsia="標楷體" w:hAnsi="標楷體"/>
        </w:rPr>
      </w:pPr>
      <w:r w:rsidRPr="00B85AFC">
        <w:rPr>
          <w:rFonts w:ascii="標楷體" w:eastAsia="標楷體" w:hAnsi="標楷體" w:hint="eastAsia"/>
        </w:rPr>
        <w:t>十一、獎勵：辦理研習、活動有功人員依嘉義縣教育人員獎勵規定予以敘獎。</w:t>
      </w:r>
    </w:p>
    <w:p w:rsidR="004F03F7" w:rsidRPr="0099690F" w:rsidRDefault="004F03F7" w:rsidP="000145A2">
      <w:pPr>
        <w:spacing w:line="400" w:lineRule="exact"/>
        <w:rPr>
          <w:rFonts w:ascii="標楷體" w:eastAsia="標楷體" w:hAnsi="標楷體"/>
        </w:rPr>
      </w:pPr>
    </w:p>
    <w:p w:rsidR="004F03F7" w:rsidRPr="0099690F" w:rsidRDefault="004F03F7" w:rsidP="0099690F">
      <w:pPr>
        <w:spacing w:line="400" w:lineRule="exact"/>
        <w:rPr>
          <w:rFonts w:ascii="標楷體" w:eastAsia="標楷體" w:hAnsi="標楷體"/>
        </w:rPr>
      </w:pPr>
      <w:r w:rsidRPr="0099690F">
        <w:rPr>
          <w:rFonts w:ascii="標楷體" w:eastAsia="標楷體" w:hAnsi="標楷體" w:hint="eastAsia"/>
        </w:rPr>
        <w:t>十二、本計畫經核定後實施，修正時亦同。</w:t>
      </w:r>
    </w:p>
    <w:sectPr w:rsidR="004F03F7" w:rsidRPr="0099690F" w:rsidSect="000F5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F7" w:rsidRDefault="004F03F7" w:rsidP="000145A2">
      <w:r>
        <w:separator/>
      </w:r>
    </w:p>
  </w:endnote>
  <w:endnote w:type="continuationSeparator" w:id="0">
    <w:p w:rsidR="004F03F7" w:rsidRDefault="004F03F7" w:rsidP="0001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F7" w:rsidRDefault="004F03F7" w:rsidP="000145A2">
      <w:r>
        <w:separator/>
      </w:r>
    </w:p>
  </w:footnote>
  <w:footnote w:type="continuationSeparator" w:id="0">
    <w:p w:rsidR="004F03F7" w:rsidRDefault="004F03F7" w:rsidP="0001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7DA"/>
    <w:multiLevelType w:val="multilevel"/>
    <w:tmpl w:val="8580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A2"/>
    <w:rsid w:val="00003417"/>
    <w:rsid w:val="000145A2"/>
    <w:rsid w:val="00082866"/>
    <w:rsid w:val="000F5636"/>
    <w:rsid w:val="003747AA"/>
    <w:rsid w:val="00441E4F"/>
    <w:rsid w:val="004B5205"/>
    <w:rsid w:val="004C2AF0"/>
    <w:rsid w:val="004F03F7"/>
    <w:rsid w:val="00520B6E"/>
    <w:rsid w:val="006206F7"/>
    <w:rsid w:val="006F7587"/>
    <w:rsid w:val="007F759B"/>
    <w:rsid w:val="007F78FB"/>
    <w:rsid w:val="00967F73"/>
    <w:rsid w:val="0099690F"/>
    <w:rsid w:val="00A012B4"/>
    <w:rsid w:val="00A8308F"/>
    <w:rsid w:val="00A840F4"/>
    <w:rsid w:val="00B07854"/>
    <w:rsid w:val="00B843E5"/>
    <w:rsid w:val="00B85AFC"/>
    <w:rsid w:val="00BF4502"/>
    <w:rsid w:val="00D70C82"/>
    <w:rsid w:val="00E957B7"/>
    <w:rsid w:val="00F10F0F"/>
    <w:rsid w:val="00F12B2E"/>
    <w:rsid w:val="00F5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A2"/>
    <w:pPr>
      <w:widowControl w:val="0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A012B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12B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0145A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5A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145A2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5A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01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152</Words>
  <Characters>870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lavawsg</cp:lastModifiedBy>
  <cp:revision>8</cp:revision>
  <cp:lastPrinted>2014-05-30T07:34:00Z</cp:lastPrinted>
  <dcterms:created xsi:type="dcterms:W3CDTF">2014-05-28T05:40:00Z</dcterms:created>
  <dcterms:modified xsi:type="dcterms:W3CDTF">2014-05-30T07:34:00Z</dcterms:modified>
</cp:coreProperties>
</file>