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36" w:rsidRPr="005577D9" w:rsidRDefault="00971836" w:rsidP="00F340AA">
      <w:pPr>
        <w:overflowPunct w:val="0"/>
        <w:adjustRightInd w:val="0"/>
        <w:snapToGrid w:val="0"/>
        <w:jc w:val="both"/>
        <w:rPr>
          <w:rFonts w:ascii="標楷體" w:eastAsia="標楷體" w:hAnsi="標楷體"/>
          <w:bCs/>
          <w:sz w:val="40"/>
          <w:szCs w:val="40"/>
        </w:rPr>
      </w:pPr>
      <w:r w:rsidRPr="005577D9">
        <w:rPr>
          <w:rFonts w:ascii="標楷體" w:eastAsia="標楷體" w:hAnsi="標楷體" w:hint="eastAsia"/>
          <w:bCs/>
          <w:sz w:val="40"/>
          <w:szCs w:val="40"/>
        </w:rPr>
        <w:t>行政院國家資通安全會報設置要點</w:t>
      </w:r>
      <w:r w:rsidRPr="005577D9">
        <w:rPr>
          <w:rFonts w:ascii="標楷體" w:eastAsia="標楷體" w:hAnsi="標楷體" w:hint="eastAsia"/>
          <w:sz w:val="40"/>
          <w:szCs w:val="40"/>
        </w:rPr>
        <w:t>第五點</w:t>
      </w:r>
      <w:r w:rsidRPr="005577D9">
        <w:rPr>
          <w:rFonts w:ascii="標楷體" w:eastAsia="標楷體" w:hAnsi="標楷體"/>
          <w:bCs/>
          <w:sz w:val="40"/>
          <w:szCs w:val="40"/>
        </w:rPr>
        <w:t>修正</w:t>
      </w:r>
      <w:r w:rsidR="00F340AA" w:rsidRPr="005577D9">
        <w:rPr>
          <w:rFonts w:ascii="標楷體" w:eastAsia="標楷體" w:hAnsi="標楷體" w:hint="eastAsia"/>
          <w:bCs/>
          <w:sz w:val="40"/>
          <w:szCs w:val="40"/>
        </w:rPr>
        <w:t>對照表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939"/>
        <w:gridCol w:w="2929"/>
      </w:tblGrid>
      <w:tr w:rsidR="005577D9" w:rsidRPr="005577D9" w:rsidTr="005577D9">
        <w:tc>
          <w:tcPr>
            <w:tcW w:w="2921" w:type="dxa"/>
            <w:shd w:val="clear" w:color="auto" w:fill="auto"/>
            <w:vAlign w:val="center"/>
          </w:tcPr>
          <w:p w:rsidR="00971836" w:rsidRPr="005577D9" w:rsidRDefault="00971836" w:rsidP="005577D9">
            <w:pPr>
              <w:overflowPunct w:val="0"/>
              <w:adjustRightInd w:val="0"/>
              <w:ind w:rightChars="36" w:right="86"/>
              <w:jc w:val="center"/>
              <w:rPr>
                <w:rFonts w:ascii="標楷體" w:eastAsia="標楷體" w:hAnsi="標楷體"/>
                <w:szCs w:val="24"/>
              </w:rPr>
            </w:pPr>
            <w:r w:rsidRPr="005577D9">
              <w:rPr>
                <w:rFonts w:ascii="標楷體" w:eastAsia="標楷體" w:hAnsi="標楷體" w:hint="eastAsia"/>
                <w:szCs w:val="24"/>
              </w:rPr>
              <w:t>修正規定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971836" w:rsidRPr="005577D9" w:rsidRDefault="00971836" w:rsidP="005577D9">
            <w:pPr>
              <w:pStyle w:val="2"/>
              <w:tabs>
                <w:tab w:val="left" w:pos="1440"/>
              </w:tabs>
              <w:overflowPunct w:val="0"/>
              <w:spacing w:line="240" w:lineRule="auto"/>
              <w:ind w:left="0" w:rightChars="36" w:right="86"/>
              <w:jc w:val="center"/>
              <w:rPr>
                <w:rFonts w:ascii="標楷體" w:eastAsia="標楷體" w:hAnsi="標楷體"/>
                <w:smallCaps w:val="0"/>
                <w:kern w:val="2"/>
              </w:rPr>
            </w:pPr>
            <w:r w:rsidRPr="005577D9">
              <w:rPr>
                <w:rFonts w:ascii="標楷體" w:eastAsia="標楷體" w:hAnsi="標楷體" w:hint="eastAsia"/>
                <w:smallCaps w:val="0"/>
                <w:kern w:val="2"/>
              </w:rPr>
              <w:t>現行規定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971836" w:rsidRPr="005577D9" w:rsidRDefault="00971836" w:rsidP="005577D9">
            <w:pPr>
              <w:overflowPunct w:val="0"/>
              <w:adjustRightInd w:val="0"/>
              <w:ind w:rightChars="36" w:right="86"/>
              <w:jc w:val="center"/>
              <w:rPr>
                <w:rFonts w:ascii="標楷體" w:eastAsia="標楷體" w:hAnsi="標楷體"/>
                <w:szCs w:val="24"/>
              </w:rPr>
            </w:pPr>
            <w:r w:rsidRPr="005577D9">
              <w:rPr>
                <w:rFonts w:ascii="標楷體" w:eastAsia="標楷體" w:hAnsi="標楷體"/>
                <w:szCs w:val="24"/>
              </w:rPr>
              <w:t>說明</w:t>
            </w:r>
          </w:p>
        </w:tc>
      </w:tr>
      <w:tr w:rsidR="005577D9" w:rsidRPr="005577D9" w:rsidTr="005577D9">
        <w:tc>
          <w:tcPr>
            <w:tcW w:w="2921" w:type="dxa"/>
            <w:shd w:val="clear" w:color="auto" w:fill="auto"/>
          </w:tcPr>
          <w:p w:rsidR="00D22143" w:rsidRPr="005577D9" w:rsidRDefault="00D22143" w:rsidP="00822604">
            <w:pPr>
              <w:numPr>
                <w:ilvl w:val="0"/>
                <w:numId w:val="1"/>
              </w:numPr>
              <w:tabs>
                <w:tab w:val="left" w:pos="2880"/>
              </w:tabs>
              <w:overflowPunct w:val="0"/>
              <w:adjustRightInd w:val="0"/>
              <w:ind w:left="504" w:hangingChars="210" w:hanging="504"/>
              <w:jc w:val="both"/>
              <w:rPr>
                <w:rFonts w:ascii="標楷體" w:eastAsia="標楷體" w:hAnsi="標楷體"/>
                <w:szCs w:val="24"/>
              </w:rPr>
            </w:pPr>
            <w:r w:rsidRPr="005577D9">
              <w:rPr>
                <w:rFonts w:ascii="標楷體" w:eastAsia="標楷體" w:hAnsi="標楷體"/>
                <w:szCs w:val="24"/>
              </w:rPr>
              <w:t>本會報下設網際防護及網際犯罪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偵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防等</w:t>
            </w:r>
            <w:r w:rsidRPr="005577D9">
              <w:rPr>
                <w:rFonts w:ascii="標楷體" w:eastAsia="標楷體" w:hAnsi="標楷體" w:hint="eastAsia"/>
                <w:szCs w:val="24"/>
              </w:rPr>
              <w:t>二</w:t>
            </w:r>
            <w:r w:rsidRPr="005577D9">
              <w:rPr>
                <w:rFonts w:ascii="標楷體" w:eastAsia="標楷體" w:hAnsi="標楷體"/>
                <w:szCs w:val="24"/>
              </w:rPr>
              <w:t>體系，其主辦機關（單位）及任務如下：</w:t>
            </w:r>
          </w:p>
          <w:p w:rsidR="00D22143" w:rsidRPr="005577D9" w:rsidRDefault="00D22143" w:rsidP="00822604">
            <w:pPr>
              <w:pStyle w:val="a4"/>
              <w:numPr>
                <w:ilvl w:val="0"/>
                <w:numId w:val="2"/>
              </w:numPr>
              <w:tabs>
                <w:tab w:val="num" w:pos="1014"/>
                <w:tab w:val="left" w:pos="2880"/>
              </w:tabs>
              <w:overflowPunct w:val="0"/>
              <w:adjustRightInd w:val="0"/>
              <w:ind w:leftChars="245" w:left="1154" w:hanging="566"/>
              <w:jc w:val="both"/>
              <w:rPr>
                <w:rFonts w:ascii="標楷體" w:eastAsia="標楷體" w:hAnsi="標楷體"/>
                <w:szCs w:val="24"/>
              </w:rPr>
            </w:pPr>
            <w:r w:rsidRPr="005577D9">
              <w:rPr>
                <w:rFonts w:ascii="標楷體" w:eastAsia="標楷體" w:hAnsi="標楷體"/>
                <w:szCs w:val="24"/>
              </w:rPr>
              <w:t>網際防護體系：由</w:t>
            </w:r>
            <w:proofErr w:type="gramStart"/>
            <w:r w:rsidRPr="005577D9">
              <w:rPr>
                <w:rFonts w:ascii="標楷體" w:eastAsia="標楷體" w:hAnsi="標楷體"/>
                <w:kern w:val="0"/>
                <w:szCs w:val="24"/>
                <w:lang w:bidi="ta-IN"/>
              </w:rPr>
              <w:t>本</w:t>
            </w:r>
            <w:r w:rsidRPr="005577D9">
              <w:rPr>
                <w:rFonts w:ascii="標楷體" w:eastAsia="標楷體" w:hAnsi="標楷體" w:hint="eastAsia"/>
                <w:szCs w:val="24"/>
              </w:rPr>
              <w:t>院資通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安全處</w:t>
            </w:r>
            <w:r w:rsidRPr="005577D9">
              <w:rPr>
                <w:rFonts w:ascii="標楷體" w:eastAsia="標楷體" w:hAnsi="標楷體"/>
                <w:szCs w:val="24"/>
              </w:rPr>
              <w:t>主辦，負責整合</w:t>
            </w:r>
            <w:r w:rsidRPr="005577D9">
              <w:rPr>
                <w:rFonts w:ascii="標楷體" w:eastAsia="標楷體" w:hAnsi="標楷體"/>
                <w:kern w:val="0"/>
                <w:szCs w:val="24"/>
                <w:lang w:bidi="ta-IN"/>
              </w:rPr>
              <w:t>資通安全</w:t>
            </w:r>
            <w:r w:rsidRPr="005577D9">
              <w:rPr>
                <w:rStyle w:val="14"/>
                <w:rFonts w:ascii="標楷體" w:hAnsi="標楷體"/>
                <w:sz w:val="24"/>
                <w:szCs w:val="24"/>
              </w:rPr>
              <w:t>（</w:t>
            </w:r>
            <w:r w:rsidRPr="005577D9">
              <w:rPr>
                <w:rFonts w:ascii="標楷體" w:eastAsia="標楷體" w:hAnsi="標楷體" w:hint="eastAsia"/>
                <w:kern w:val="0"/>
                <w:szCs w:val="24"/>
                <w:lang w:bidi="ta-IN"/>
              </w:rPr>
              <w:t>以下簡稱</w:t>
            </w:r>
            <w:r w:rsidRPr="005577D9">
              <w:rPr>
                <w:rFonts w:ascii="標楷體" w:eastAsia="標楷體" w:hAnsi="標楷體"/>
                <w:szCs w:val="24"/>
              </w:rPr>
              <w:t>資安</w:t>
            </w:r>
            <w:r w:rsidRPr="005577D9">
              <w:rPr>
                <w:rStyle w:val="14"/>
                <w:rFonts w:ascii="標楷體" w:hAnsi="標楷體"/>
                <w:sz w:val="24"/>
                <w:szCs w:val="24"/>
              </w:rPr>
              <w:t>）</w:t>
            </w:r>
            <w:r w:rsidRPr="005577D9">
              <w:rPr>
                <w:rFonts w:ascii="標楷體" w:eastAsia="標楷體" w:hAnsi="標楷體"/>
                <w:szCs w:val="24"/>
              </w:rPr>
              <w:t>防護資源，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推動資安相關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政策，並設下列各組，其主辦機關</w:t>
            </w:r>
            <w:r w:rsidRPr="005577D9">
              <w:rPr>
                <w:rFonts w:ascii="標楷體" w:eastAsia="標楷體" w:hAnsi="標楷體" w:hint="eastAsia"/>
                <w:szCs w:val="24"/>
              </w:rPr>
              <w:t>（</w:t>
            </w:r>
            <w:r w:rsidRPr="005577D9">
              <w:rPr>
                <w:rFonts w:ascii="標楷體" w:eastAsia="標楷體" w:hAnsi="標楷體"/>
                <w:szCs w:val="24"/>
              </w:rPr>
              <w:t>單位</w:t>
            </w:r>
            <w:r w:rsidRPr="005577D9">
              <w:rPr>
                <w:rFonts w:ascii="標楷體" w:eastAsia="標楷體" w:hAnsi="標楷體" w:hint="eastAsia"/>
                <w:szCs w:val="24"/>
              </w:rPr>
              <w:t>）</w:t>
            </w:r>
            <w:r w:rsidRPr="005577D9">
              <w:rPr>
                <w:rFonts w:ascii="標楷體" w:eastAsia="標楷體" w:hAnsi="標楷體"/>
                <w:szCs w:val="24"/>
              </w:rPr>
              <w:t>及任務如下：</w:t>
            </w:r>
          </w:p>
          <w:p w:rsidR="00D22143" w:rsidRPr="005577D9" w:rsidRDefault="00D22143" w:rsidP="00822604">
            <w:pPr>
              <w:pStyle w:val="a4"/>
              <w:numPr>
                <w:ilvl w:val="1"/>
                <w:numId w:val="2"/>
              </w:numPr>
              <w:tabs>
                <w:tab w:val="num" w:pos="1014"/>
                <w:tab w:val="left" w:pos="2880"/>
              </w:tabs>
              <w:overflowPunct w:val="0"/>
              <w:adjustRightInd w:val="0"/>
              <w:ind w:leftChars="482" w:left="1440" w:hanging="283"/>
              <w:jc w:val="both"/>
              <w:rPr>
                <w:rFonts w:ascii="標楷體" w:eastAsia="標楷體" w:hAnsi="標楷體"/>
                <w:szCs w:val="24"/>
              </w:rPr>
            </w:pPr>
            <w:r w:rsidRPr="005577D9">
              <w:rPr>
                <w:rFonts w:ascii="標楷體" w:eastAsia="標楷體" w:hAnsi="標楷體" w:hint="eastAsia"/>
                <w:szCs w:val="24"/>
              </w:rPr>
              <w:t>關鍵資訊基礎設施安全管理組</w:t>
            </w:r>
            <w:r w:rsidRPr="005577D9">
              <w:rPr>
                <w:rFonts w:ascii="標楷體" w:eastAsia="標楷體" w:hAnsi="標楷體"/>
                <w:szCs w:val="24"/>
              </w:rPr>
              <w:t>：</w:t>
            </w:r>
            <w:proofErr w:type="gramStart"/>
            <w:r w:rsidRPr="005577D9">
              <w:rPr>
                <w:rFonts w:ascii="標楷體" w:eastAsia="標楷體" w:hAnsi="標楷體"/>
                <w:kern w:val="0"/>
                <w:szCs w:val="24"/>
                <w:lang w:bidi="ta-IN"/>
              </w:rPr>
              <w:t>本院資通</w:t>
            </w:r>
            <w:proofErr w:type="gramEnd"/>
            <w:r w:rsidRPr="005577D9">
              <w:rPr>
                <w:rFonts w:ascii="標楷體" w:eastAsia="標楷體" w:hAnsi="標楷體"/>
                <w:kern w:val="0"/>
                <w:szCs w:val="24"/>
                <w:lang w:bidi="ta-IN"/>
              </w:rPr>
              <w:t>安全</w:t>
            </w:r>
            <w:r w:rsidRPr="005577D9">
              <w:rPr>
                <w:rFonts w:ascii="標楷體" w:eastAsia="標楷體" w:hAnsi="標楷體" w:hint="eastAsia"/>
                <w:kern w:val="0"/>
                <w:szCs w:val="24"/>
                <w:lang w:bidi="ta-IN"/>
              </w:rPr>
              <w:t>處</w:t>
            </w:r>
            <w:r w:rsidRPr="005577D9">
              <w:rPr>
                <w:rFonts w:ascii="標楷體" w:eastAsia="標楷體" w:hAnsi="標楷體"/>
                <w:szCs w:val="24"/>
              </w:rPr>
              <w:t>主辦，</w:t>
            </w:r>
            <w:r w:rsidRPr="005577D9">
              <w:rPr>
                <w:rFonts w:ascii="標楷體" w:eastAsia="標楷體" w:hAnsi="標楷體" w:hint="eastAsia"/>
                <w:szCs w:val="24"/>
              </w:rPr>
              <w:t>負責規劃推動關鍵資訊基礎設施安全管理機制，並督導各領域落實安全防護及辦理稽核、演練等作業。</w:t>
            </w:r>
          </w:p>
          <w:p w:rsidR="00D22143" w:rsidRPr="005577D9" w:rsidRDefault="00D22143" w:rsidP="00822604">
            <w:pPr>
              <w:pStyle w:val="a4"/>
              <w:numPr>
                <w:ilvl w:val="1"/>
                <w:numId w:val="2"/>
              </w:numPr>
              <w:tabs>
                <w:tab w:val="num" w:pos="1014"/>
                <w:tab w:val="left" w:pos="2880"/>
              </w:tabs>
              <w:overflowPunct w:val="0"/>
              <w:adjustRightInd w:val="0"/>
              <w:ind w:leftChars="482" w:left="1440" w:hanging="283"/>
              <w:jc w:val="both"/>
              <w:rPr>
                <w:rFonts w:ascii="標楷體" w:eastAsia="標楷體" w:hAnsi="標楷體"/>
                <w:szCs w:val="24"/>
              </w:rPr>
            </w:pPr>
            <w:r w:rsidRPr="005577D9">
              <w:rPr>
                <w:rFonts w:ascii="標楷體" w:eastAsia="標楷體" w:hAnsi="標楷體" w:hint="eastAsia"/>
                <w:szCs w:val="24"/>
              </w:rPr>
              <w:t>產業發展</w:t>
            </w:r>
            <w:r w:rsidRPr="005577D9">
              <w:rPr>
                <w:rFonts w:ascii="標楷體" w:eastAsia="標楷體" w:hAnsi="標楷體"/>
                <w:szCs w:val="24"/>
              </w:rPr>
              <w:t>組：經濟部主辦，負責</w:t>
            </w:r>
            <w:proofErr w:type="gramStart"/>
            <w:r w:rsidRPr="005577D9">
              <w:rPr>
                <w:rFonts w:ascii="標楷體" w:eastAsia="標楷體" w:hAnsi="標楷體" w:hint="eastAsia"/>
                <w:szCs w:val="24"/>
              </w:rPr>
              <w:t>推動資安產</w:t>
            </w:r>
            <w:r w:rsidRPr="005577D9">
              <w:rPr>
                <w:rFonts w:ascii="標楷體" w:eastAsia="標楷體" w:hAnsi="標楷體" w:hint="eastAsia"/>
                <w:szCs w:val="24"/>
              </w:rPr>
              <w:lastRenderedPageBreak/>
              <w:t>業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發展，整合</w:t>
            </w:r>
            <w:r w:rsidRPr="005577D9">
              <w:rPr>
                <w:rFonts w:ascii="標楷體" w:eastAsia="標楷體" w:hAnsi="標楷體" w:hint="eastAsia"/>
                <w:kern w:val="0"/>
                <w:szCs w:val="24"/>
                <w:lang w:bidi="ta-IN"/>
              </w:rPr>
              <w:t>產官學</w:t>
            </w:r>
            <w:proofErr w:type="gramStart"/>
            <w:r w:rsidRPr="005577D9">
              <w:rPr>
                <w:rFonts w:ascii="標楷體" w:eastAsia="標楷體" w:hAnsi="標楷體" w:hint="eastAsia"/>
                <w:kern w:val="0"/>
                <w:szCs w:val="24"/>
                <w:lang w:bidi="ta-IN"/>
              </w:rPr>
              <w:t>研</w:t>
            </w:r>
            <w:proofErr w:type="gramEnd"/>
            <w:r w:rsidRPr="005577D9">
              <w:rPr>
                <w:rFonts w:ascii="標楷體" w:eastAsia="標楷體" w:hAnsi="標楷體" w:hint="eastAsia"/>
                <w:kern w:val="0"/>
                <w:szCs w:val="24"/>
                <w:lang w:bidi="ta-IN"/>
              </w:rPr>
              <w:t>資源，並</w:t>
            </w:r>
            <w:r w:rsidRPr="005577D9">
              <w:rPr>
                <w:rFonts w:ascii="標楷體" w:eastAsia="標楷體" w:hAnsi="標楷體" w:hint="eastAsia"/>
                <w:szCs w:val="24"/>
              </w:rPr>
              <w:t>發展</w:t>
            </w:r>
            <w:r w:rsidRPr="005577D9">
              <w:rPr>
                <w:rFonts w:ascii="標楷體" w:eastAsia="標楷體" w:hAnsi="標楷體" w:hint="eastAsia"/>
                <w:kern w:val="0"/>
                <w:szCs w:val="24"/>
                <w:lang w:bidi="ta-IN"/>
              </w:rPr>
              <w:t>相關創新應用</w:t>
            </w:r>
            <w:r w:rsidRPr="005577D9">
              <w:rPr>
                <w:rFonts w:ascii="標楷體" w:eastAsia="標楷體" w:hAnsi="標楷體"/>
                <w:szCs w:val="24"/>
              </w:rPr>
              <w:t>。</w:t>
            </w:r>
          </w:p>
          <w:p w:rsidR="00D22143" w:rsidRPr="005577D9" w:rsidRDefault="00D22143" w:rsidP="00822604">
            <w:pPr>
              <w:pStyle w:val="a4"/>
              <w:numPr>
                <w:ilvl w:val="1"/>
                <w:numId w:val="2"/>
              </w:numPr>
              <w:tabs>
                <w:tab w:val="num" w:pos="1014"/>
                <w:tab w:val="left" w:pos="2880"/>
              </w:tabs>
              <w:overflowPunct w:val="0"/>
              <w:adjustRightInd w:val="0"/>
              <w:ind w:leftChars="482" w:left="1440" w:hanging="283"/>
              <w:jc w:val="both"/>
              <w:rPr>
                <w:rFonts w:ascii="標楷體" w:eastAsia="標楷體" w:hAnsi="標楷體"/>
                <w:szCs w:val="24"/>
              </w:rPr>
            </w:pPr>
            <w:r w:rsidRPr="005577D9">
              <w:rPr>
                <w:rFonts w:ascii="標楷體" w:eastAsia="標楷體" w:hAnsi="標楷體"/>
                <w:szCs w:val="24"/>
              </w:rPr>
              <w:t>資</w:t>
            </w:r>
            <w:r w:rsidRPr="005577D9">
              <w:rPr>
                <w:rFonts w:ascii="標楷體" w:eastAsia="標楷體" w:hAnsi="標楷體" w:hint="eastAsia"/>
                <w:szCs w:val="24"/>
              </w:rPr>
              <w:t>通安全防護</w:t>
            </w:r>
            <w:r w:rsidRPr="005577D9">
              <w:rPr>
                <w:rFonts w:ascii="標楷體" w:eastAsia="標楷體" w:hAnsi="標楷體"/>
                <w:szCs w:val="24"/>
              </w:rPr>
              <w:t>組：</w:t>
            </w:r>
            <w:proofErr w:type="gramStart"/>
            <w:r w:rsidRPr="005577D9">
              <w:rPr>
                <w:rFonts w:ascii="標楷體" w:eastAsia="標楷體" w:hAnsi="標楷體"/>
                <w:kern w:val="0"/>
                <w:szCs w:val="24"/>
                <w:lang w:bidi="ta-IN"/>
              </w:rPr>
              <w:t>本</w:t>
            </w:r>
            <w:r w:rsidRPr="005577D9">
              <w:rPr>
                <w:rFonts w:ascii="標楷體" w:eastAsia="標楷體" w:hAnsi="標楷體" w:hint="eastAsia"/>
                <w:szCs w:val="24"/>
              </w:rPr>
              <w:t>院資通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安全處</w:t>
            </w:r>
            <w:r w:rsidRPr="005577D9">
              <w:rPr>
                <w:rFonts w:ascii="標楷體" w:eastAsia="標楷體" w:hAnsi="標楷體"/>
                <w:szCs w:val="24"/>
              </w:rPr>
              <w:t>主辦，負責規劃、推動政府各項資通訊應用服務之安全機制，</w:t>
            </w:r>
            <w:proofErr w:type="gramStart"/>
            <w:r w:rsidRPr="005577D9">
              <w:rPr>
                <w:rFonts w:ascii="標楷體" w:eastAsia="標楷體" w:hAnsi="標楷體" w:hint="eastAsia"/>
                <w:szCs w:val="24"/>
              </w:rPr>
              <w:t>提供</w:t>
            </w:r>
            <w:r w:rsidRPr="005577D9">
              <w:rPr>
                <w:rFonts w:ascii="標楷體" w:eastAsia="標楷體" w:hAnsi="標楷體"/>
                <w:szCs w:val="24"/>
              </w:rPr>
              <w:t>資安技術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服務，</w:t>
            </w:r>
            <w:r w:rsidRPr="005577D9">
              <w:rPr>
                <w:rFonts w:ascii="標楷體" w:eastAsia="標楷體" w:hAnsi="標楷體" w:hint="eastAsia"/>
                <w:szCs w:val="24"/>
              </w:rPr>
              <w:t>督</w:t>
            </w:r>
            <w:r w:rsidRPr="005577D9">
              <w:rPr>
                <w:rFonts w:ascii="標楷體" w:eastAsia="標楷體" w:hAnsi="標楷體"/>
                <w:szCs w:val="24"/>
              </w:rPr>
              <w:t>導政府機關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落實資安防護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及</w:t>
            </w:r>
            <w:r w:rsidRPr="005577D9">
              <w:rPr>
                <w:rFonts w:ascii="標楷體" w:eastAsia="標楷體" w:hAnsi="標楷體" w:hint="eastAsia"/>
                <w:szCs w:val="24"/>
              </w:rPr>
              <w:t>通報</w:t>
            </w:r>
            <w:r w:rsidRPr="005577D9">
              <w:rPr>
                <w:rFonts w:ascii="標楷體" w:eastAsia="標楷體" w:hAnsi="標楷體"/>
                <w:szCs w:val="24"/>
              </w:rPr>
              <w:t>應變，</w:t>
            </w:r>
            <w:proofErr w:type="gramStart"/>
            <w:r w:rsidRPr="005577D9">
              <w:rPr>
                <w:rFonts w:ascii="標楷體" w:eastAsia="標楷體" w:hAnsi="標楷體" w:hint="eastAsia"/>
                <w:szCs w:val="24"/>
              </w:rPr>
              <w:t>辦理</w:t>
            </w:r>
            <w:r w:rsidRPr="005577D9">
              <w:rPr>
                <w:rFonts w:ascii="標楷體" w:eastAsia="標楷體" w:hAnsi="標楷體"/>
                <w:szCs w:val="24"/>
              </w:rPr>
              <w:t>資安稽核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及網路攻防演練，</w:t>
            </w:r>
            <w:r w:rsidRPr="005577D9">
              <w:rPr>
                <w:rFonts w:ascii="標楷體" w:eastAsia="標楷體" w:hAnsi="標楷體"/>
                <w:szCs w:val="24"/>
              </w:rPr>
              <w:t>協助各機關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強化資安防護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工作之完整性及有效性。</w:t>
            </w:r>
          </w:p>
          <w:p w:rsidR="00D22143" w:rsidRPr="005577D9" w:rsidRDefault="00D22143" w:rsidP="00822604">
            <w:pPr>
              <w:pStyle w:val="a4"/>
              <w:numPr>
                <w:ilvl w:val="1"/>
                <w:numId w:val="2"/>
              </w:numPr>
              <w:tabs>
                <w:tab w:val="num" w:pos="1014"/>
                <w:tab w:val="left" w:pos="2880"/>
              </w:tabs>
              <w:overflowPunct w:val="0"/>
              <w:adjustRightInd w:val="0"/>
              <w:ind w:leftChars="482" w:left="1440" w:hanging="283"/>
              <w:jc w:val="both"/>
              <w:rPr>
                <w:rFonts w:ascii="標楷體" w:eastAsia="標楷體" w:hAnsi="標楷體"/>
                <w:szCs w:val="24"/>
              </w:rPr>
            </w:pPr>
            <w:r w:rsidRPr="005577D9">
              <w:rPr>
                <w:rFonts w:ascii="標楷體" w:eastAsia="標楷體" w:hAnsi="標楷體" w:hint="eastAsia"/>
                <w:szCs w:val="24"/>
              </w:rPr>
              <w:t>法規及</w:t>
            </w:r>
            <w:r w:rsidRPr="005577D9">
              <w:rPr>
                <w:rFonts w:ascii="標楷體" w:eastAsia="標楷體" w:hAnsi="標楷體"/>
                <w:szCs w:val="24"/>
              </w:rPr>
              <w:t>標準規範組：</w:t>
            </w:r>
            <w:proofErr w:type="gramStart"/>
            <w:r w:rsidRPr="005577D9">
              <w:rPr>
                <w:rFonts w:ascii="標楷體" w:eastAsia="標楷體" w:hAnsi="標楷體"/>
                <w:kern w:val="0"/>
                <w:szCs w:val="24"/>
                <w:lang w:bidi="ta-IN"/>
              </w:rPr>
              <w:t>本</w:t>
            </w:r>
            <w:r w:rsidRPr="005577D9">
              <w:rPr>
                <w:rFonts w:ascii="標楷體" w:eastAsia="標楷體" w:hAnsi="標楷體" w:hint="eastAsia"/>
                <w:szCs w:val="24"/>
              </w:rPr>
              <w:t>院資通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安全處</w:t>
            </w:r>
            <w:r w:rsidRPr="005577D9">
              <w:rPr>
                <w:rFonts w:ascii="標楷體" w:eastAsia="標楷體" w:hAnsi="標楷體"/>
                <w:szCs w:val="24"/>
              </w:rPr>
              <w:t>主辦，負責</w:t>
            </w:r>
            <w:proofErr w:type="gramStart"/>
            <w:r w:rsidRPr="005577D9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訂(修)</w:t>
            </w:r>
            <w:proofErr w:type="gramStart"/>
            <w:r w:rsidRPr="005577D9">
              <w:rPr>
                <w:rFonts w:ascii="標楷體" w:eastAsia="標楷體" w:hAnsi="標楷體" w:hint="eastAsia"/>
                <w:szCs w:val="24"/>
              </w:rPr>
              <w:t>資安</w:t>
            </w:r>
            <w:r w:rsidRPr="005577D9">
              <w:rPr>
                <w:rFonts w:ascii="標楷體" w:eastAsia="標楷體" w:hAnsi="標楷體"/>
                <w:szCs w:val="24"/>
              </w:rPr>
              <w:t>相關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法令規章，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發展資安</w:t>
            </w:r>
            <w:r w:rsidRPr="005577D9">
              <w:rPr>
                <w:rFonts w:ascii="標楷體" w:eastAsia="標楷體" w:hAnsi="標楷體" w:hint="eastAsia"/>
                <w:szCs w:val="24"/>
              </w:rPr>
              <w:t>相關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國家標準</w:t>
            </w:r>
            <w:r w:rsidRPr="005577D9">
              <w:rPr>
                <w:rFonts w:ascii="標楷體" w:eastAsia="標楷體" w:hAnsi="標楷體"/>
                <w:szCs w:val="24"/>
              </w:rPr>
              <w:t>，</w:t>
            </w:r>
            <w:r w:rsidRPr="005577D9">
              <w:rPr>
                <w:rFonts w:ascii="標楷體" w:eastAsia="標楷體" w:hAnsi="標楷體" w:hint="eastAsia"/>
                <w:szCs w:val="24"/>
              </w:rPr>
              <w:t>訂定</w:t>
            </w:r>
            <w:r w:rsidRPr="005577D9">
              <w:rPr>
                <w:rFonts w:ascii="標楷體" w:eastAsia="標楷體" w:hAnsi="標楷體"/>
                <w:szCs w:val="24"/>
              </w:rPr>
              <w:t>、維護政府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機關資</w:t>
            </w:r>
            <w:r w:rsidRPr="005577D9">
              <w:rPr>
                <w:rFonts w:ascii="標楷體" w:eastAsia="標楷體" w:hAnsi="標楷體"/>
                <w:szCs w:val="24"/>
              </w:rPr>
              <w:lastRenderedPageBreak/>
              <w:t>安作業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規範及參考指引。</w:t>
            </w:r>
          </w:p>
          <w:p w:rsidR="00D22143" w:rsidRPr="005577D9" w:rsidRDefault="00D22143" w:rsidP="00822604">
            <w:pPr>
              <w:pStyle w:val="a4"/>
              <w:numPr>
                <w:ilvl w:val="1"/>
                <w:numId w:val="2"/>
              </w:numPr>
              <w:tabs>
                <w:tab w:val="num" w:pos="1014"/>
                <w:tab w:val="left" w:pos="2880"/>
              </w:tabs>
              <w:overflowPunct w:val="0"/>
              <w:adjustRightInd w:val="0"/>
              <w:ind w:leftChars="482" w:left="1440" w:hanging="283"/>
              <w:jc w:val="both"/>
              <w:rPr>
                <w:rFonts w:ascii="標楷體" w:eastAsia="標楷體" w:hAnsi="標楷體"/>
                <w:szCs w:val="24"/>
              </w:rPr>
            </w:pPr>
            <w:r w:rsidRPr="005577D9">
              <w:rPr>
                <w:rFonts w:ascii="標楷體" w:eastAsia="標楷體" w:hAnsi="標楷體"/>
                <w:szCs w:val="24"/>
              </w:rPr>
              <w:t>認知教育及人才培育組：教育部主辦，負責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推動資安基礎教育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，強化教育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體系資安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，提升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全民資安素養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，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提供資安資訊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服務，建構全功能之整合平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，</w:t>
            </w:r>
            <w:r w:rsidRPr="005577D9">
              <w:rPr>
                <w:rFonts w:ascii="標楷體" w:eastAsia="標楷體" w:hAnsi="標楷體" w:hint="eastAsia"/>
                <w:szCs w:val="24"/>
              </w:rPr>
              <w:t>辦理</w:t>
            </w:r>
            <w:r w:rsidRPr="005577D9">
              <w:rPr>
                <w:rFonts w:ascii="標楷體" w:eastAsia="標楷體" w:hAnsi="標楷體"/>
                <w:szCs w:val="24"/>
              </w:rPr>
              <w:t>國際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級資安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競賽</w:t>
            </w:r>
            <w:r w:rsidRPr="005577D9">
              <w:rPr>
                <w:rFonts w:ascii="標楷體" w:eastAsia="標楷體" w:hAnsi="標楷體" w:hint="eastAsia"/>
                <w:szCs w:val="24"/>
              </w:rPr>
              <w:t>，促進產學交流，</w:t>
            </w:r>
            <w:proofErr w:type="gramStart"/>
            <w:r w:rsidRPr="005577D9">
              <w:rPr>
                <w:rFonts w:ascii="標楷體" w:eastAsia="標楷體" w:hAnsi="標楷體" w:hint="eastAsia"/>
                <w:szCs w:val="24"/>
              </w:rPr>
              <w:t>加強</w:t>
            </w:r>
            <w:r w:rsidRPr="005577D9">
              <w:rPr>
                <w:rFonts w:ascii="標楷體" w:eastAsia="標楷體" w:hAnsi="標楷體"/>
                <w:szCs w:val="24"/>
              </w:rPr>
              <w:t>資安人才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培育。</w:t>
            </w:r>
          </w:p>
          <w:p w:rsidR="00095609" w:rsidRPr="005577D9" w:rsidRDefault="00095609" w:rsidP="00095609">
            <w:pPr>
              <w:pStyle w:val="a4"/>
              <w:tabs>
                <w:tab w:val="left" w:pos="2880"/>
              </w:tabs>
              <w:overflowPunct w:val="0"/>
              <w:adjustRightInd w:val="0"/>
              <w:ind w:leftChars="472" w:left="1414" w:hangingChars="117" w:hanging="281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577D9">
              <w:rPr>
                <w:rFonts w:ascii="標楷體" w:eastAsia="標楷體" w:hAnsi="標楷體" w:hint="eastAsia"/>
                <w:szCs w:val="24"/>
                <w:u w:val="single"/>
              </w:rPr>
              <w:t>6.外館網際防護組：</w:t>
            </w:r>
            <w:r w:rsidR="00C9645A" w:rsidRPr="005577D9">
              <w:rPr>
                <w:rFonts w:ascii="標楷體" w:eastAsia="標楷體" w:hAnsi="標楷體" w:hint="eastAsia"/>
                <w:szCs w:val="28"/>
                <w:u w:val="single"/>
              </w:rPr>
              <w:t>外交部主辦，負責統合外館各合署機關之資訊及網路管理，以提升外館資安防護能力，降低發生網駭及資安事件之風險</w:t>
            </w:r>
            <w:r w:rsidRPr="005577D9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:rsidR="00D22143" w:rsidRPr="005577D9" w:rsidRDefault="00D22143" w:rsidP="00822604">
            <w:pPr>
              <w:pStyle w:val="a4"/>
              <w:numPr>
                <w:ilvl w:val="0"/>
                <w:numId w:val="2"/>
              </w:numPr>
              <w:tabs>
                <w:tab w:val="num" w:pos="1014"/>
                <w:tab w:val="left" w:pos="2880"/>
              </w:tabs>
              <w:overflowPunct w:val="0"/>
              <w:adjustRightInd w:val="0"/>
              <w:ind w:leftChars="245" w:left="1154" w:hanging="566"/>
              <w:jc w:val="both"/>
              <w:rPr>
                <w:rFonts w:ascii="標楷體" w:eastAsia="標楷體" w:hAnsi="標楷體"/>
                <w:szCs w:val="24"/>
              </w:rPr>
            </w:pPr>
            <w:r w:rsidRPr="005577D9">
              <w:rPr>
                <w:rFonts w:ascii="標楷體" w:eastAsia="標楷體" w:hAnsi="標楷體"/>
                <w:szCs w:val="24"/>
              </w:rPr>
              <w:t>網際犯罪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偵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防體系：由內政部</w:t>
            </w:r>
            <w:r w:rsidRPr="005577D9">
              <w:rPr>
                <w:rFonts w:ascii="標楷體" w:eastAsia="標楷體" w:hAnsi="標楷體" w:hint="eastAsia"/>
                <w:szCs w:val="24"/>
              </w:rPr>
              <w:t>及法務部</w:t>
            </w:r>
            <w:r w:rsidRPr="005577D9">
              <w:rPr>
                <w:rFonts w:ascii="標楷體" w:eastAsia="標楷體" w:hAnsi="標楷體"/>
                <w:szCs w:val="24"/>
              </w:rPr>
              <w:t>共</w:t>
            </w:r>
            <w:r w:rsidRPr="005577D9">
              <w:rPr>
                <w:rFonts w:ascii="標楷體" w:eastAsia="標楷體" w:hAnsi="標楷體"/>
                <w:szCs w:val="24"/>
              </w:rPr>
              <w:lastRenderedPageBreak/>
              <w:t>同主辦，負責防範網路犯罪、維護民眾隱私、促進</w:t>
            </w:r>
            <w:r w:rsidRPr="005577D9">
              <w:rPr>
                <w:rFonts w:ascii="標楷體" w:eastAsia="標楷體" w:hAnsi="標楷體" w:hint="eastAsia"/>
                <w:szCs w:val="24"/>
              </w:rPr>
              <w:t>資通訊環境及</w:t>
            </w:r>
            <w:r w:rsidRPr="005577D9">
              <w:rPr>
                <w:rFonts w:ascii="標楷體" w:eastAsia="標楷體" w:hAnsi="標楷體"/>
                <w:szCs w:val="24"/>
              </w:rPr>
              <w:t>網</w:t>
            </w:r>
            <w:r w:rsidRPr="005577D9">
              <w:rPr>
                <w:rFonts w:ascii="標楷體" w:eastAsia="標楷體" w:hAnsi="標楷體" w:hint="eastAsia"/>
                <w:szCs w:val="24"/>
              </w:rPr>
              <w:t>際</w:t>
            </w:r>
            <w:r w:rsidRPr="005577D9">
              <w:rPr>
                <w:rFonts w:ascii="標楷體" w:eastAsia="標楷體" w:hAnsi="標楷體"/>
                <w:szCs w:val="24"/>
              </w:rPr>
              <w:t>內容安全等工作，並設下列各組，其主辦機關及任務如下：</w:t>
            </w:r>
          </w:p>
          <w:p w:rsidR="00D22143" w:rsidRPr="005577D9" w:rsidRDefault="006E53A7" w:rsidP="00822604">
            <w:pPr>
              <w:overflowPunct w:val="0"/>
              <w:adjustRightInd w:val="0"/>
              <w:ind w:leftChars="484" w:left="1443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 w:rsidRPr="00215D49">
              <w:rPr>
                <w:rFonts w:ascii="標楷體" w:eastAsia="標楷體" w:hAnsi="標楷體" w:hint="eastAsia"/>
                <w:szCs w:val="24"/>
              </w:rPr>
              <w:t>1.</w:t>
            </w:r>
            <w:r w:rsidR="00D22143" w:rsidRPr="005577D9">
              <w:rPr>
                <w:rFonts w:ascii="標楷體" w:eastAsia="標楷體" w:hAnsi="標楷體"/>
                <w:szCs w:val="24"/>
              </w:rPr>
              <w:t>防治網路犯罪組：內政部</w:t>
            </w:r>
            <w:r w:rsidR="00D22143" w:rsidRPr="005577D9">
              <w:rPr>
                <w:rFonts w:ascii="標楷體" w:eastAsia="標楷體" w:hAnsi="標楷體" w:hint="eastAsia"/>
                <w:szCs w:val="24"/>
              </w:rPr>
              <w:t>及法務部共同</w:t>
            </w:r>
            <w:r w:rsidR="00D22143" w:rsidRPr="005577D9">
              <w:rPr>
                <w:rFonts w:ascii="標楷體" w:eastAsia="標楷體" w:hAnsi="標楷體"/>
                <w:szCs w:val="24"/>
              </w:rPr>
              <w:t>主辦，負責網路犯罪查察、電腦犯罪防治</w:t>
            </w:r>
            <w:r w:rsidR="00D22143" w:rsidRPr="00215D49">
              <w:rPr>
                <w:rFonts w:ascii="標楷體" w:eastAsia="標楷體" w:hAnsi="標楷體" w:hint="eastAsia"/>
                <w:szCs w:val="24"/>
              </w:rPr>
              <w:t>、數位</w:t>
            </w:r>
            <w:proofErr w:type="gramStart"/>
            <w:r w:rsidR="00D22143" w:rsidRPr="00215D49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="00D22143" w:rsidRPr="00215D49">
              <w:rPr>
                <w:rFonts w:ascii="標楷體" w:eastAsia="標楷體" w:hAnsi="標楷體" w:hint="eastAsia"/>
                <w:szCs w:val="24"/>
              </w:rPr>
              <w:t>識及</w:t>
            </w:r>
            <w:r w:rsidR="00D22143" w:rsidRPr="00215D49">
              <w:rPr>
                <w:rFonts w:ascii="標楷體" w:eastAsia="標楷體" w:hAnsi="標楷體"/>
                <w:szCs w:val="24"/>
              </w:rPr>
              <w:t>檢討防制網路犯罪相關法令規章等工作</w:t>
            </w:r>
            <w:r w:rsidR="00D22143" w:rsidRPr="005577D9">
              <w:rPr>
                <w:rFonts w:ascii="標楷體" w:eastAsia="標楷體" w:hAnsi="標楷體"/>
                <w:szCs w:val="24"/>
              </w:rPr>
              <w:t>。</w:t>
            </w:r>
          </w:p>
          <w:p w:rsidR="00D22143" w:rsidRPr="005577D9" w:rsidRDefault="006E53A7" w:rsidP="00822604">
            <w:pPr>
              <w:pStyle w:val="a4"/>
              <w:overflowPunct w:val="0"/>
              <w:adjustRightInd w:val="0"/>
              <w:ind w:leftChars="486" w:left="1442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215D49">
              <w:rPr>
                <w:rFonts w:ascii="標楷體" w:eastAsia="標楷體" w:hAnsi="標楷體" w:hint="eastAsia"/>
                <w:szCs w:val="24"/>
              </w:rPr>
              <w:t>2.</w:t>
            </w:r>
            <w:r w:rsidR="00D22143" w:rsidRPr="005577D9">
              <w:rPr>
                <w:rFonts w:ascii="標楷體" w:eastAsia="標楷體" w:hAnsi="標楷體"/>
                <w:szCs w:val="24"/>
              </w:rPr>
              <w:t>資通訊環境</w:t>
            </w:r>
            <w:r w:rsidR="00D22143" w:rsidRPr="005577D9">
              <w:rPr>
                <w:rFonts w:ascii="標楷體" w:eastAsia="標楷體" w:hAnsi="標楷體" w:hint="eastAsia"/>
                <w:szCs w:val="24"/>
              </w:rPr>
              <w:t>及網際內容</w:t>
            </w:r>
            <w:r w:rsidR="00D22143" w:rsidRPr="005577D9">
              <w:rPr>
                <w:rFonts w:ascii="標楷體" w:eastAsia="標楷體" w:hAnsi="標楷體"/>
                <w:szCs w:val="24"/>
              </w:rPr>
              <w:t>安全組：國家通訊傳播委員會主辦，負責促進</w:t>
            </w:r>
            <w:r w:rsidR="00D22143" w:rsidRPr="005577D9">
              <w:rPr>
                <w:rFonts w:ascii="標楷體" w:eastAsia="標楷體" w:hAnsi="標楷體" w:hint="eastAsia"/>
                <w:szCs w:val="24"/>
              </w:rPr>
              <w:t>資通訊環境及</w:t>
            </w:r>
            <w:r w:rsidR="00D22143" w:rsidRPr="005577D9">
              <w:rPr>
                <w:rFonts w:ascii="標楷體" w:eastAsia="標楷體" w:hAnsi="標楷體"/>
                <w:szCs w:val="24"/>
              </w:rPr>
              <w:t>網</w:t>
            </w:r>
            <w:r w:rsidR="00D22143" w:rsidRPr="005577D9">
              <w:rPr>
                <w:rFonts w:ascii="標楷體" w:eastAsia="標楷體" w:hAnsi="標楷體" w:hint="eastAsia"/>
                <w:szCs w:val="24"/>
              </w:rPr>
              <w:t>際</w:t>
            </w:r>
            <w:r w:rsidR="00D22143" w:rsidRPr="005577D9">
              <w:rPr>
                <w:rFonts w:ascii="標楷體" w:eastAsia="標楷體" w:hAnsi="標楷體"/>
                <w:szCs w:val="24"/>
              </w:rPr>
              <w:t>內容安全，協助防治網路犯罪等工作。</w:t>
            </w:r>
          </w:p>
          <w:p w:rsidR="00003FB5" w:rsidRPr="005577D9" w:rsidRDefault="00003FB5" w:rsidP="00822604">
            <w:pPr>
              <w:overflowPunct w:val="0"/>
              <w:adjustRightInd w:val="0"/>
              <w:ind w:leftChars="187" w:left="449" w:firstLineChars="237" w:firstLine="569"/>
              <w:jc w:val="both"/>
              <w:rPr>
                <w:rFonts w:ascii="標楷體" w:eastAsia="標楷體" w:hAnsi="標楷體"/>
                <w:szCs w:val="24"/>
              </w:rPr>
            </w:pPr>
            <w:r w:rsidRPr="005577D9">
              <w:rPr>
                <w:rFonts w:ascii="標楷體" w:eastAsia="標楷體" w:hAnsi="標楷體" w:hint="eastAsia"/>
                <w:szCs w:val="24"/>
              </w:rPr>
              <w:t>為積極</w:t>
            </w:r>
            <w:proofErr w:type="gramStart"/>
            <w:r w:rsidRPr="005577D9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議</w:t>
            </w:r>
            <w:proofErr w:type="gramStart"/>
            <w:r w:rsidRPr="005577D9">
              <w:rPr>
                <w:rFonts w:ascii="標楷體" w:eastAsia="標楷體" w:hAnsi="標楷體" w:hint="eastAsia"/>
                <w:szCs w:val="24"/>
              </w:rPr>
              <w:t>國家資安政策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及推動策略，強化產官學</w:t>
            </w:r>
            <w:proofErr w:type="gramStart"/>
            <w:r w:rsidRPr="005577D9">
              <w:rPr>
                <w:rFonts w:ascii="標楷體" w:eastAsia="標楷體" w:hAnsi="標楷體" w:hint="eastAsia"/>
                <w:szCs w:val="24"/>
              </w:rPr>
              <w:t>研資安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經驗之交流及分</w:t>
            </w:r>
            <w:r w:rsidRPr="005577D9">
              <w:rPr>
                <w:rFonts w:ascii="標楷體" w:eastAsia="標楷體" w:hAnsi="標楷體" w:hint="eastAsia"/>
                <w:szCs w:val="24"/>
              </w:rPr>
              <w:lastRenderedPageBreak/>
              <w:t>享，</w:t>
            </w:r>
            <w:proofErr w:type="gramStart"/>
            <w:r w:rsidRPr="005577D9">
              <w:rPr>
                <w:rFonts w:ascii="標楷體" w:eastAsia="標楷體" w:hAnsi="標楷體" w:hint="eastAsia"/>
                <w:szCs w:val="24"/>
              </w:rPr>
              <w:t>充實資安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作業能量，本會報</w:t>
            </w:r>
            <w:proofErr w:type="gramStart"/>
            <w:r w:rsidRPr="005577D9">
              <w:rPr>
                <w:rFonts w:ascii="標楷體" w:eastAsia="標楷體" w:hAnsi="標楷體" w:hint="eastAsia"/>
                <w:szCs w:val="24"/>
              </w:rPr>
              <w:t>得設資通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安全諮詢會。</w:t>
            </w:r>
          </w:p>
        </w:tc>
        <w:tc>
          <w:tcPr>
            <w:tcW w:w="2939" w:type="dxa"/>
            <w:shd w:val="clear" w:color="auto" w:fill="auto"/>
          </w:tcPr>
          <w:p w:rsidR="0056334F" w:rsidRPr="005577D9" w:rsidRDefault="0056334F" w:rsidP="00095609">
            <w:pPr>
              <w:numPr>
                <w:ilvl w:val="0"/>
                <w:numId w:val="6"/>
              </w:numPr>
              <w:tabs>
                <w:tab w:val="left" w:pos="2880"/>
              </w:tabs>
              <w:overflowPunct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5577D9">
              <w:rPr>
                <w:rFonts w:ascii="標楷體" w:eastAsia="標楷體" w:hAnsi="標楷體"/>
                <w:szCs w:val="24"/>
              </w:rPr>
              <w:lastRenderedPageBreak/>
              <w:t>本會報下設網際防護及網際犯罪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偵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防等</w:t>
            </w:r>
            <w:r w:rsidRPr="005577D9">
              <w:rPr>
                <w:rFonts w:ascii="標楷體" w:eastAsia="標楷體" w:hAnsi="標楷體" w:hint="eastAsia"/>
                <w:szCs w:val="24"/>
              </w:rPr>
              <w:t>二</w:t>
            </w:r>
            <w:r w:rsidRPr="005577D9">
              <w:rPr>
                <w:rFonts w:ascii="標楷體" w:eastAsia="標楷體" w:hAnsi="標楷體"/>
                <w:szCs w:val="24"/>
              </w:rPr>
              <w:t>體系，其主辦機關（單位）及任務如下：</w:t>
            </w:r>
          </w:p>
          <w:p w:rsidR="0056334F" w:rsidRPr="005577D9" w:rsidRDefault="0056334F" w:rsidP="00215D49">
            <w:pPr>
              <w:pStyle w:val="a4"/>
              <w:numPr>
                <w:ilvl w:val="0"/>
                <w:numId w:val="7"/>
              </w:numPr>
              <w:tabs>
                <w:tab w:val="left" w:pos="2880"/>
              </w:tabs>
              <w:overflowPunct w:val="0"/>
              <w:adjustRightInd w:val="0"/>
              <w:ind w:leftChars="0" w:left="933" w:hanging="428"/>
              <w:jc w:val="both"/>
              <w:rPr>
                <w:rFonts w:ascii="標楷體" w:eastAsia="標楷體" w:hAnsi="標楷體"/>
                <w:szCs w:val="24"/>
              </w:rPr>
            </w:pPr>
            <w:r w:rsidRPr="005577D9">
              <w:rPr>
                <w:rFonts w:ascii="標楷體" w:eastAsia="標楷體" w:hAnsi="標楷體"/>
                <w:szCs w:val="24"/>
              </w:rPr>
              <w:t>網際防護體系：由</w:t>
            </w:r>
            <w:proofErr w:type="gramStart"/>
            <w:r w:rsidRPr="005577D9">
              <w:rPr>
                <w:rFonts w:ascii="標楷體" w:eastAsia="標楷體" w:hAnsi="標楷體"/>
                <w:kern w:val="0"/>
                <w:szCs w:val="24"/>
                <w:lang w:bidi="ta-IN"/>
              </w:rPr>
              <w:t>本</w:t>
            </w:r>
            <w:r w:rsidRPr="005577D9">
              <w:rPr>
                <w:rFonts w:ascii="標楷體" w:eastAsia="標楷體" w:hAnsi="標楷體" w:hint="eastAsia"/>
                <w:szCs w:val="24"/>
              </w:rPr>
              <w:t>院資通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安全處</w:t>
            </w:r>
            <w:r w:rsidRPr="005577D9">
              <w:rPr>
                <w:rFonts w:ascii="標楷體" w:eastAsia="標楷體" w:hAnsi="標楷體"/>
                <w:szCs w:val="24"/>
              </w:rPr>
              <w:t>主辦，負責整合</w:t>
            </w:r>
            <w:r w:rsidRPr="005577D9">
              <w:rPr>
                <w:rFonts w:ascii="標楷體" w:eastAsia="標楷體" w:hAnsi="標楷體"/>
                <w:kern w:val="0"/>
                <w:szCs w:val="24"/>
                <w:lang w:bidi="ta-IN"/>
              </w:rPr>
              <w:t>資通安全</w:t>
            </w:r>
            <w:r w:rsidRPr="005577D9">
              <w:rPr>
                <w:rStyle w:val="14"/>
                <w:rFonts w:ascii="標楷體" w:hAnsi="標楷體"/>
                <w:sz w:val="24"/>
                <w:szCs w:val="24"/>
              </w:rPr>
              <w:t>（</w:t>
            </w:r>
            <w:r w:rsidRPr="005577D9">
              <w:rPr>
                <w:rFonts w:ascii="標楷體" w:eastAsia="標楷體" w:hAnsi="標楷體" w:hint="eastAsia"/>
                <w:kern w:val="0"/>
                <w:szCs w:val="24"/>
                <w:lang w:bidi="ta-IN"/>
              </w:rPr>
              <w:t>以下簡稱</w:t>
            </w:r>
            <w:r w:rsidRPr="005577D9">
              <w:rPr>
                <w:rFonts w:ascii="標楷體" w:eastAsia="標楷體" w:hAnsi="標楷體"/>
                <w:szCs w:val="24"/>
              </w:rPr>
              <w:t>資安</w:t>
            </w:r>
            <w:r w:rsidRPr="005577D9">
              <w:rPr>
                <w:rStyle w:val="14"/>
                <w:rFonts w:ascii="標楷體" w:hAnsi="標楷體"/>
                <w:sz w:val="24"/>
                <w:szCs w:val="24"/>
              </w:rPr>
              <w:t>）</w:t>
            </w:r>
            <w:r w:rsidRPr="005577D9">
              <w:rPr>
                <w:rFonts w:ascii="標楷體" w:eastAsia="標楷體" w:hAnsi="標楷體"/>
                <w:szCs w:val="24"/>
              </w:rPr>
              <w:t>防護資源，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推動資安相關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政策，並設下列各組，其主辦機關</w:t>
            </w:r>
            <w:r w:rsidRPr="005577D9">
              <w:rPr>
                <w:rFonts w:ascii="標楷體" w:eastAsia="標楷體" w:hAnsi="標楷體" w:hint="eastAsia"/>
                <w:szCs w:val="24"/>
              </w:rPr>
              <w:t>（</w:t>
            </w:r>
            <w:r w:rsidRPr="005577D9">
              <w:rPr>
                <w:rFonts w:ascii="標楷體" w:eastAsia="標楷體" w:hAnsi="標楷體"/>
                <w:szCs w:val="24"/>
              </w:rPr>
              <w:t>單位</w:t>
            </w:r>
            <w:r w:rsidRPr="005577D9">
              <w:rPr>
                <w:rFonts w:ascii="標楷體" w:eastAsia="標楷體" w:hAnsi="標楷體" w:hint="eastAsia"/>
                <w:szCs w:val="24"/>
              </w:rPr>
              <w:t>）</w:t>
            </w:r>
            <w:r w:rsidRPr="005577D9">
              <w:rPr>
                <w:rFonts w:ascii="標楷體" w:eastAsia="標楷體" w:hAnsi="標楷體"/>
                <w:szCs w:val="24"/>
              </w:rPr>
              <w:t>及任務如下：</w:t>
            </w:r>
          </w:p>
          <w:p w:rsidR="0056334F" w:rsidRPr="005577D9" w:rsidRDefault="0056334F" w:rsidP="00215D49">
            <w:pPr>
              <w:pStyle w:val="a4"/>
              <w:numPr>
                <w:ilvl w:val="1"/>
                <w:numId w:val="7"/>
              </w:numPr>
              <w:tabs>
                <w:tab w:val="left" w:pos="2880"/>
              </w:tabs>
              <w:overflowPunct w:val="0"/>
              <w:adjustRightInd w:val="0"/>
              <w:ind w:leftChars="482" w:left="1440" w:hanging="283"/>
              <w:jc w:val="both"/>
              <w:rPr>
                <w:rFonts w:ascii="標楷體" w:eastAsia="標楷體" w:hAnsi="標楷體"/>
                <w:szCs w:val="24"/>
              </w:rPr>
            </w:pPr>
            <w:r w:rsidRPr="005577D9">
              <w:rPr>
                <w:rFonts w:ascii="標楷體" w:eastAsia="標楷體" w:hAnsi="標楷體" w:hint="eastAsia"/>
                <w:szCs w:val="24"/>
              </w:rPr>
              <w:t>關鍵資訊基礎設施安全管理組</w:t>
            </w:r>
            <w:r w:rsidRPr="005577D9">
              <w:rPr>
                <w:rFonts w:ascii="標楷體" w:eastAsia="標楷體" w:hAnsi="標楷體"/>
                <w:szCs w:val="24"/>
              </w:rPr>
              <w:t>：</w:t>
            </w:r>
            <w:proofErr w:type="gramStart"/>
            <w:r w:rsidRPr="005577D9">
              <w:rPr>
                <w:rFonts w:ascii="標楷體" w:eastAsia="標楷體" w:hAnsi="標楷體"/>
                <w:kern w:val="0"/>
                <w:szCs w:val="24"/>
                <w:lang w:bidi="ta-IN"/>
              </w:rPr>
              <w:t>本院資通</w:t>
            </w:r>
            <w:proofErr w:type="gramEnd"/>
            <w:r w:rsidRPr="005577D9">
              <w:rPr>
                <w:rFonts w:ascii="標楷體" w:eastAsia="標楷體" w:hAnsi="標楷體"/>
                <w:kern w:val="0"/>
                <w:szCs w:val="24"/>
                <w:lang w:bidi="ta-IN"/>
              </w:rPr>
              <w:t>安全</w:t>
            </w:r>
            <w:r w:rsidRPr="005577D9">
              <w:rPr>
                <w:rFonts w:ascii="標楷體" w:eastAsia="標楷體" w:hAnsi="標楷體" w:hint="eastAsia"/>
                <w:kern w:val="0"/>
                <w:szCs w:val="24"/>
                <w:lang w:bidi="ta-IN"/>
              </w:rPr>
              <w:t>處</w:t>
            </w:r>
            <w:r w:rsidRPr="005577D9">
              <w:rPr>
                <w:rFonts w:ascii="標楷體" w:eastAsia="標楷體" w:hAnsi="標楷體"/>
                <w:szCs w:val="24"/>
              </w:rPr>
              <w:t>主辦，</w:t>
            </w:r>
            <w:r w:rsidRPr="005577D9">
              <w:rPr>
                <w:rFonts w:ascii="標楷體" w:eastAsia="標楷體" w:hAnsi="標楷體" w:hint="eastAsia"/>
                <w:szCs w:val="24"/>
              </w:rPr>
              <w:t>負責規劃推動關鍵資訊基礎設施安全管理機制，並督導各領域落實安全防護及辦理稽核、演練等作業。</w:t>
            </w:r>
          </w:p>
          <w:p w:rsidR="0056334F" w:rsidRPr="005577D9" w:rsidRDefault="0056334F" w:rsidP="00215D49">
            <w:pPr>
              <w:pStyle w:val="a4"/>
              <w:numPr>
                <w:ilvl w:val="1"/>
                <w:numId w:val="7"/>
              </w:numPr>
              <w:tabs>
                <w:tab w:val="left" w:pos="2880"/>
              </w:tabs>
              <w:overflowPunct w:val="0"/>
              <w:adjustRightInd w:val="0"/>
              <w:ind w:leftChars="482" w:left="1440" w:hanging="283"/>
              <w:jc w:val="both"/>
              <w:rPr>
                <w:rFonts w:ascii="標楷體" w:eastAsia="標楷體" w:hAnsi="標楷體"/>
                <w:szCs w:val="24"/>
              </w:rPr>
            </w:pPr>
            <w:r w:rsidRPr="005577D9">
              <w:rPr>
                <w:rFonts w:ascii="標楷體" w:eastAsia="標楷體" w:hAnsi="標楷體" w:hint="eastAsia"/>
                <w:szCs w:val="24"/>
              </w:rPr>
              <w:t>產業發展</w:t>
            </w:r>
            <w:r w:rsidRPr="005577D9">
              <w:rPr>
                <w:rFonts w:ascii="標楷體" w:eastAsia="標楷體" w:hAnsi="標楷體"/>
                <w:szCs w:val="24"/>
              </w:rPr>
              <w:t>組：經濟部主辦，負責</w:t>
            </w:r>
            <w:proofErr w:type="gramStart"/>
            <w:r w:rsidRPr="005577D9">
              <w:rPr>
                <w:rFonts w:ascii="標楷體" w:eastAsia="標楷體" w:hAnsi="標楷體" w:hint="eastAsia"/>
                <w:szCs w:val="24"/>
              </w:rPr>
              <w:t>推動資安產業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發展，整合</w:t>
            </w:r>
            <w:r w:rsidRPr="005577D9">
              <w:rPr>
                <w:rFonts w:ascii="標楷體" w:eastAsia="標楷體" w:hAnsi="標楷體" w:hint="eastAsia"/>
                <w:kern w:val="0"/>
                <w:szCs w:val="24"/>
                <w:lang w:bidi="ta-IN"/>
              </w:rPr>
              <w:lastRenderedPageBreak/>
              <w:t>產官學</w:t>
            </w:r>
            <w:proofErr w:type="gramStart"/>
            <w:r w:rsidRPr="005577D9">
              <w:rPr>
                <w:rFonts w:ascii="標楷體" w:eastAsia="標楷體" w:hAnsi="標楷體" w:hint="eastAsia"/>
                <w:kern w:val="0"/>
                <w:szCs w:val="24"/>
                <w:lang w:bidi="ta-IN"/>
              </w:rPr>
              <w:t>研</w:t>
            </w:r>
            <w:proofErr w:type="gramEnd"/>
            <w:r w:rsidRPr="005577D9">
              <w:rPr>
                <w:rFonts w:ascii="標楷體" w:eastAsia="標楷體" w:hAnsi="標楷體" w:hint="eastAsia"/>
                <w:kern w:val="0"/>
                <w:szCs w:val="24"/>
                <w:lang w:bidi="ta-IN"/>
              </w:rPr>
              <w:t>資源，並</w:t>
            </w:r>
            <w:r w:rsidRPr="005577D9">
              <w:rPr>
                <w:rFonts w:ascii="標楷體" w:eastAsia="標楷體" w:hAnsi="標楷體" w:hint="eastAsia"/>
                <w:szCs w:val="24"/>
              </w:rPr>
              <w:t>發展</w:t>
            </w:r>
            <w:r w:rsidRPr="005577D9">
              <w:rPr>
                <w:rFonts w:ascii="標楷體" w:eastAsia="標楷體" w:hAnsi="標楷體" w:hint="eastAsia"/>
                <w:kern w:val="0"/>
                <w:szCs w:val="24"/>
                <w:lang w:bidi="ta-IN"/>
              </w:rPr>
              <w:t>相關創新應用</w:t>
            </w:r>
            <w:r w:rsidRPr="005577D9">
              <w:rPr>
                <w:rFonts w:ascii="標楷體" w:eastAsia="標楷體" w:hAnsi="標楷體"/>
                <w:szCs w:val="24"/>
              </w:rPr>
              <w:t>。</w:t>
            </w:r>
          </w:p>
          <w:p w:rsidR="0056334F" w:rsidRPr="005577D9" w:rsidRDefault="0056334F" w:rsidP="00215D49">
            <w:pPr>
              <w:pStyle w:val="a4"/>
              <w:numPr>
                <w:ilvl w:val="1"/>
                <w:numId w:val="7"/>
              </w:numPr>
              <w:tabs>
                <w:tab w:val="left" w:pos="2880"/>
              </w:tabs>
              <w:overflowPunct w:val="0"/>
              <w:adjustRightInd w:val="0"/>
              <w:ind w:leftChars="482" w:left="1440" w:hanging="283"/>
              <w:jc w:val="both"/>
              <w:rPr>
                <w:rFonts w:ascii="標楷體" w:eastAsia="標楷體" w:hAnsi="標楷體"/>
                <w:szCs w:val="24"/>
              </w:rPr>
            </w:pPr>
            <w:r w:rsidRPr="005577D9">
              <w:rPr>
                <w:rFonts w:ascii="標楷體" w:eastAsia="標楷體" w:hAnsi="標楷體"/>
                <w:szCs w:val="24"/>
              </w:rPr>
              <w:t>資</w:t>
            </w:r>
            <w:r w:rsidRPr="005577D9">
              <w:rPr>
                <w:rFonts w:ascii="標楷體" w:eastAsia="標楷體" w:hAnsi="標楷體" w:hint="eastAsia"/>
                <w:szCs w:val="24"/>
              </w:rPr>
              <w:t>通安全防護</w:t>
            </w:r>
            <w:r w:rsidRPr="005577D9">
              <w:rPr>
                <w:rFonts w:ascii="標楷體" w:eastAsia="標楷體" w:hAnsi="標楷體"/>
                <w:szCs w:val="24"/>
              </w:rPr>
              <w:t>組：</w:t>
            </w:r>
            <w:proofErr w:type="gramStart"/>
            <w:r w:rsidRPr="005577D9">
              <w:rPr>
                <w:rFonts w:ascii="標楷體" w:eastAsia="標楷體" w:hAnsi="標楷體"/>
                <w:kern w:val="0"/>
                <w:szCs w:val="24"/>
                <w:lang w:bidi="ta-IN"/>
              </w:rPr>
              <w:t>本</w:t>
            </w:r>
            <w:r w:rsidRPr="005577D9">
              <w:rPr>
                <w:rFonts w:ascii="標楷體" w:eastAsia="標楷體" w:hAnsi="標楷體" w:hint="eastAsia"/>
                <w:szCs w:val="24"/>
              </w:rPr>
              <w:t>院資通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安全處</w:t>
            </w:r>
            <w:r w:rsidRPr="005577D9">
              <w:rPr>
                <w:rFonts w:ascii="標楷體" w:eastAsia="標楷體" w:hAnsi="標楷體"/>
                <w:szCs w:val="24"/>
              </w:rPr>
              <w:t>主辦，負責規劃、推動政府各項資通訊應用服務之安全機制，</w:t>
            </w:r>
            <w:proofErr w:type="gramStart"/>
            <w:r w:rsidRPr="005577D9">
              <w:rPr>
                <w:rFonts w:ascii="標楷體" w:eastAsia="標楷體" w:hAnsi="標楷體" w:hint="eastAsia"/>
                <w:szCs w:val="24"/>
              </w:rPr>
              <w:t>提供</w:t>
            </w:r>
            <w:r w:rsidRPr="005577D9">
              <w:rPr>
                <w:rFonts w:ascii="標楷體" w:eastAsia="標楷體" w:hAnsi="標楷體"/>
                <w:szCs w:val="24"/>
              </w:rPr>
              <w:t>資安技術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服務，</w:t>
            </w:r>
            <w:r w:rsidRPr="005577D9">
              <w:rPr>
                <w:rFonts w:ascii="標楷體" w:eastAsia="標楷體" w:hAnsi="標楷體" w:hint="eastAsia"/>
                <w:szCs w:val="24"/>
              </w:rPr>
              <w:t>督</w:t>
            </w:r>
            <w:r w:rsidRPr="005577D9">
              <w:rPr>
                <w:rFonts w:ascii="標楷體" w:eastAsia="標楷體" w:hAnsi="標楷體"/>
                <w:szCs w:val="24"/>
              </w:rPr>
              <w:t>導政府機關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落實資安防護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及</w:t>
            </w:r>
            <w:r w:rsidRPr="005577D9">
              <w:rPr>
                <w:rFonts w:ascii="標楷體" w:eastAsia="標楷體" w:hAnsi="標楷體" w:hint="eastAsia"/>
                <w:szCs w:val="24"/>
              </w:rPr>
              <w:t>通報</w:t>
            </w:r>
            <w:r w:rsidRPr="005577D9">
              <w:rPr>
                <w:rFonts w:ascii="標楷體" w:eastAsia="標楷體" w:hAnsi="標楷體"/>
                <w:szCs w:val="24"/>
              </w:rPr>
              <w:t>應變，</w:t>
            </w:r>
            <w:proofErr w:type="gramStart"/>
            <w:r w:rsidRPr="005577D9">
              <w:rPr>
                <w:rFonts w:ascii="標楷體" w:eastAsia="標楷體" w:hAnsi="標楷體" w:hint="eastAsia"/>
                <w:szCs w:val="24"/>
              </w:rPr>
              <w:t>辦理</w:t>
            </w:r>
            <w:r w:rsidRPr="005577D9">
              <w:rPr>
                <w:rFonts w:ascii="標楷體" w:eastAsia="標楷體" w:hAnsi="標楷體"/>
                <w:szCs w:val="24"/>
              </w:rPr>
              <w:t>資安稽核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及網路攻防演練，</w:t>
            </w:r>
            <w:r w:rsidRPr="005577D9">
              <w:rPr>
                <w:rFonts w:ascii="標楷體" w:eastAsia="標楷體" w:hAnsi="標楷體"/>
                <w:szCs w:val="24"/>
              </w:rPr>
              <w:t>協助各機關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強化資安防護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工作之完整性及有效性。</w:t>
            </w:r>
          </w:p>
          <w:p w:rsidR="0056334F" w:rsidRPr="005577D9" w:rsidRDefault="0056334F" w:rsidP="00215D49">
            <w:pPr>
              <w:pStyle w:val="a4"/>
              <w:numPr>
                <w:ilvl w:val="1"/>
                <w:numId w:val="7"/>
              </w:numPr>
              <w:tabs>
                <w:tab w:val="left" w:pos="2880"/>
              </w:tabs>
              <w:overflowPunct w:val="0"/>
              <w:adjustRightInd w:val="0"/>
              <w:ind w:leftChars="482" w:left="1440" w:hanging="283"/>
              <w:jc w:val="both"/>
              <w:rPr>
                <w:rFonts w:ascii="標楷體" w:eastAsia="標楷體" w:hAnsi="標楷體"/>
                <w:szCs w:val="24"/>
              </w:rPr>
            </w:pPr>
            <w:r w:rsidRPr="005577D9">
              <w:rPr>
                <w:rFonts w:ascii="標楷體" w:eastAsia="標楷體" w:hAnsi="標楷體" w:hint="eastAsia"/>
                <w:szCs w:val="24"/>
              </w:rPr>
              <w:t>法規及</w:t>
            </w:r>
            <w:r w:rsidRPr="005577D9">
              <w:rPr>
                <w:rFonts w:ascii="標楷體" w:eastAsia="標楷體" w:hAnsi="標楷體"/>
                <w:szCs w:val="24"/>
              </w:rPr>
              <w:t>標準規範組：</w:t>
            </w:r>
            <w:proofErr w:type="gramStart"/>
            <w:r w:rsidRPr="005577D9">
              <w:rPr>
                <w:rFonts w:ascii="標楷體" w:eastAsia="標楷體" w:hAnsi="標楷體"/>
                <w:kern w:val="0"/>
                <w:szCs w:val="24"/>
                <w:lang w:bidi="ta-IN"/>
              </w:rPr>
              <w:t>本</w:t>
            </w:r>
            <w:r w:rsidRPr="005577D9">
              <w:rPr>
                <w:rFonts w:ascii="標楷體" w:eastAsia="標楷體" w:hAnsi="標楷體" w:hint="eastAsia"/>
                <w:szCs w:val="24"/>
              </w:rPr>
              <w:t>院資通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安全處</w:t>
            </w:r>
            <w:r w:rsidRPr="005577D9">
              <w:rPr>
                <w:rFonts w:ascii="標楷體" w:eastAsia="標楷體" w:hAnsi="標楷體"/>
                <w:szCs w:val="24"/>
              </w:rPr>
              <w:t>主辦，負責</w:t>
            </w:r>
            <w:proofErr w:type="gramStart"/>
            <w:r w:rsidRPr="005577D9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訂(修)</w:t>
            </w:r>
            <w:proofErr w:type="gramStart"/>
            <w:r w:rsidRPr="005577D9">
              <w:rPr>
                <w:rFonts w:ascii="標楷體" w:eastAsia="標楷體" w:hAnsi="標楷體" w:hint="eastAsia"/>
                <w:szCs w:val="24"/>
              </w:rPr>
              <w:t>資安</w:t>
            </w:r>
            <w:r w:rsidRPr="005577D9">
              <w:rPr>
                <w:rFonts w:ascii="標楷體" w:eastAsia="標楷體" w:hAnsi="標楷體"/>
                <w:szCs w:val="24"/>
              </w:rPr>
              <w:t>相關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法令規章，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發展資安</w:t>
            </w:r>
            <w:r w:rsidRPr="005577D9">
              <w:rPr>
                <w:rFonts w:ascii="標楷體" w:eastAsia="標楷體" w:hAnsi="標楷體" w:hint="eastAsia"/>
                <w:szCs w:val="24"/>
              </w:rPr>
              <w:t>相關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國家標準</w:t>
            </w:r>
            <w:r w:rsidRPr="005577D9">
              <w:rPr>
                <w:rFonts w:ascii="標楷體" w:eastAsia="標楷體" w:hAnsi="標楷體"/>
                <w:szCs w:val="24"/>
              </w:rPr>
              <w:t>，</w:t>
            </w:r>
            <w:r w:rsidRPr="005577D9">
              <w:rPr>
                <w:rFonts w:ascii="標楷體" w:eastAsia="標楷體" w:hAnsi="標楷體" w:hint="eastAsia"/>
                <w:szCs w:val="24"/>
              </w:rPr>
              <w:t>訂定</w:t>
            </w:r>
            <w:r w:rsidRPr="005577D9">
              <w:rPr>
                <w:rFonts w:ascii="標楷體" w:eastAsia="標楷體" w:hAnsi="標楷體"/>
                <w:szCs w:val="24"/>
              </w:rPr>
              <w:t>、維護政府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機關資安作業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規範</w:t>
            </w:r>
            <w:r w:rsidRPr="005577D9">
              <w:rPr>
                <w:rFonts w:ascii="標楷體" w:eastAsia="標楷體" w:hAnsi="標楷體"/>
                <w:szCs w:val="24"/>
              </w:rPr>
              <w:lastRenderedPageBreak/>
              <w:t>及參考指引。</w:t>
            </w:r>
          </w:p>
          <w:p w:rsidR="0056334F" w:rsidRPr="005577D9" w:rsidRDefault="0056334F" w:rsidP="00215D49">
            <w:pPr>
              <w:pStyle w:val="a4"/>
              <w:numPr>
                <w:ilvl w:val="1"/>
                <w:numId w:val="7"/>
              </w:numPr>
              <w:tabs>
                <w:tab w:val="left" w:pos="2880"/>
              </w:tabs>
              <w:overflowPunct w:val="0"/>
              <w:adjustRightInd w:val="0"/>
              <w:ind w:leftChars="482" w:left="1440" w:hanging="283"/>
              <w:jc w:val="both"/>
              <w:rPr>
                <w:rFonts w:ascii="標楷體" w:eastAsia="標楷體" w:hAnsi="標楷體"/>
                <w:szCs w:val="24"/>
              </w:rPr>
            </w:pPr>
            <w:r w:rsidRPr="005577D9">
              <w:rPr>
                <w:rFonts w:ascii="標楷體" w:eastAsia="標楷體" w:hAnsi="標楷體"/>
                <w:szCs w:val="24"/>
              </w:rPr>
              <w:t>認知教育及人才培育組：教育部主辦，負責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推動資安基礎教育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，強化教育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體系資安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，提升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全民資安素養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，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提供資安資訊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服務，建構全功能之整合平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，</w:t>
            </w:r>
            <w:r w:rsidRPr="005577D9">
              <w:rPr>
                <w:rFonts w:ascii="標楷體" w:eastAsia="標楷體" w:hAnsi="標楷體" w:hint="eastAsia"/>
                <w:szCs w:val="24"/>
              </w:rPr>
              <w:t>辦理</w:t>
            </w:r>
            <w:r w:rsidRPr="005577D9">
              <w:rPr>
                <w:rFonts w:ascii="標楷體" w:eastAsia="標楷體" w:hAnsi="標楷體"/>
                <w:szCs w:val="24"/>
              </w:rPr>
              <w:t>國際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級資安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競賽</w:t>
            </w:r>
            <w:r w:rsidRPr="005577D9">
              <w:rPr>
                <w:rFonts w:ascii="標楷體" w:eastAsia="標楷體" w:hAnsi="標楷體" w:hint="eastAsia"/>
                <w:szCs w:val="24"/>
              </w:rPr>
              <w:t>，促進產學交流，</w:t>
            </w:r>
            <w:proofErr w:type="gramStart"/>
            <w:r w:rsidRPr="005577D9">
              <w:rPr>
                <w:rFonts w:ascii="標楷體" w:eastAsia="標楷體" w:hAnsi="標楷體" w:hint="eastAsia"/>
                <w:szCs w:val="24"/>
              </w:rPr>
              <w:t>加強</w:t>
            </w:r>
            <w:r w:rsidRPr="005577D9">
              <w:rPr>
                <w:rFonts w:ascii="標楷體" w:eastAsia="標楷體" w:hAnsi="標楷體"/>
                <w:szCs w:val="24"/>
              </w:rPr>
              <w:t>資安人才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培育。</w:t>
            </w:r>
          </w:p>
          <w:p w:rsidR="0056334F" w:rsidRPr="005577D9" w:rsidRDefault="0056334F" w:rsidP="00215D49">
            <w:pPr>
              <w:pStyle w:val="a4"/>
              <w:numPr>
                <w:ilvl w:val="0"/>
                <w:numId w:val="7"/>
              </w:numPr>
              <w:tabs>
                <w:tab w:val="left" w:pos="2880"/>
              </w:tabs>
              <w:overflowPunct w:val="0"/>
              <w:adjustRightInd w:val="0"/>
              <w:ind w:leftChars="245" w:left="1154" w:hanging="566"/>
              <w:jc w:val="both"/>
              <w:rPr>
                <w:rFonts w:ascii="標楷體" w:eastAsia="標楷體" w:hAnsi="標楷體"/>
                <w:szCs w:val="24"/>
              </w:rPr>
            </w:pPr>
            <w:r w:rsidRPr="005577D9">
              <w:rPr>
                <w:rFonts w:ascii="標楷體" w:eastAsia="標楷體" w:hAnsi="標楷體"/>
                <w:szCs w:val="24"/>
              </w:rPr>
              <w:t>網際犯罪</w:t>
            </w:r>
            <w:proofErr w:type="gramStart"/>
            <w:r w:rsidRPr="005577D9">
              <w:rPr>
                <w:rFonts w:ascii="標楷體" w:eastAsia="標楷體" w:hAnsi="標楷體"/>
                <w:szCs w:val="24"/>
              </w:rPr>
              <w:t>偵</w:t>
            </w:r>
            <w:proofErr w:type="gramEnd"/>
            <w:r w:rsidRPr="005577D9">
              <w:rPr>
                <w:rFonts w:ascii="標楷體" w:eastAsia="標楷體" w:hAnsi="標楷體"/>
                <w:szCs w:val="24"/>
              </w:rPr>
              <w:t>防體系：由內政部</w:t>
            </w:r>
            <w:r w:rsidRPr="005577D9">
              <w:rPr>
                <w:rFonts w:ascii="標楷體" w:eastAsia="標楷體" w:hAnsi="標楷體" w:hint="eastAsia"/>
                <w:szCs w:val="24"/>
              </w:rPr>
              <w:t>及法務部</w:t>
            </w:r>
            <w:r w:rsidRPr="005577D9">
              <w:rPr>
                <w:rFonts w:ascii="標楷體" w:eastAsia="標楷體" w:hAnsi="標楷體"/>
                <w:szCs w:val="24"/>
              </w:rPr>
              <w:t>共同主辦，負責防範網路犯罪、維護民眾隱私、促進</w:t>
            </w:r>
            <w:r w:rsidRPr="005577D9">
              <w:rPr>
                <w:rFonts w:ascii="標楷體" w:eastAsia="標楷體" w:hAnsi="標楷體" w:hint="eastAsia"/>
                <w:szCs w:val="24"/>
              </w:rPr>
              <w:t>資通訊環境及</w:t>
            </w:r>
            <w:r w:rsidRPr="005577D9">
              <w:rPr>
                <w:rFonts w:ascii="標楷體" w:eastAsia="標楷體" w:hAnsi="標楷體"/>
                <w:szCs w:val="24"/>
              </w:rPr>
              <w:t>網</w:t>
            </w:r>
            <w:r w:rsidRPr="005577D9">
              <w:rPr>
                <w:rFonts w:ascii="標楷體" w:eastAsia="標楷體" w:hAnsi="標楷體" w:hint="eastAsia"/>
                <w:szCs w:val="24"/>
              </w:rPr>
              <w:t>際</w:t>
            </w:r>
            <w:r w:rsidRPr="005577D9">
              <w:rPr>
                <w:rFonts w:ascii="標楷體" w:eastAsia="標楷體" w:hAnsi="標楷體"/>
                <w:szCs w:val="24"/>
              </w:rPr>
              <w:t>內容安全等工作，並設下列各組，其主辦機關及任務如下：</w:t>
            </w:r>
          </w:p>
          <w:p w:rsidR="0056334F" w:rsidRPr="005577D9" w:rsidRDefault="0056334F" w:rsidP="0056334F">
            <w:pPr>
              <w:overflowPunct w:val="0"/>
              <w:adjustRightInd w:val="0"/>
              <w:ind w:leftChars="484" w:left="1443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 w:rsidRPr="00215D49">
              <w:rPr>
                <w:rFonts w:ascii="標楷體" w:eastAsia="標楷體" w:hAnsi="標楷體" w:hint="eastAsia"/>
                <w:szCs w:val="24"/>
              </w:rPr>
              <w:t>1.</w:t>
            </w:r>
            <w:r w:rsidRPr="005577D9">
              <w:rPr>
                <w:rFonts w:ascii="標楷體" w:eastAsia="標楷體" w:hAnsi="標楷體"/>
                <w:szCs w:val="24"/>
              </w:rPr>
              <w:t>防治網路犯罪組：內政部</w:t>
            </w:r>
            <w:r w:rsidRPr="005577D9">
              <w:rPr>
                <w:rFonts w:ascii="標楷體" w:eastAsia="標楷體" w:hAnsi="標楷體" w:hint="eastAsia"/>
                <w:szCs w:val="24"/>
              </w:rPr>
              <w:t>及法務部共同</w:t>
            </w:r>
            <w:r w:rsidRPr="005577D9">
              <w:rPr>
                <w:rFonts w:ascii="標楷體" w:eastAsia="標楷體" w:hAnsi="標楷體"/>
                <w:szCs w:val="24"/>
              </w:rPr>
              <w:t>主辦，負責網路犯</w:t>
            </w:r>
            <w:r w:rsidRPr="005577D9">
              <w:rPr>
                <w:rFonts w:ascii="標楷體" w:eastAsia="標楷體" w:hAnsi="標楷體"/>
                <w:szCs w:val="24"/>
              </w:rPr>
              <w:lastRenderedPageBreak/>
              <w:t>罪查察、電腦犯罪防治</w:t>
            </w:r>
            <w:bookmarkStart w:id="0" w:name="_GoBack"/>
            <w:r w:rsidRPr="00215D49">
              <w:rPr>
                <w:rFonts w:ascii="標楷體" w:eastAsia="標楷體" w:hAnsi="標楷體" w:hint="eastAsia"/>
                <w:szCs w:val="24"/>
              </w:rPr>
              <w:t>、數位</w:t>
            </w:r>
            <w:proofErr w:type="gramStart"/>
            <w:r w:rsidRPr="00215D49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Pr="00215D49">
              <w:rPr>
                <w:rFonts w:ascii="標楷體" w:eastAsia="標楷體" w:hAnsi="標楷體" w:hint="eastAsia"/>
                <w:szCs w:val="24"/>
              </w:rPr>
              <w:t>識及</w:t>
            </w:r>
            <w:r w:rsidRPr="00215D49">
              <w:rPr>
                <w:rFonts w:ascii="標楷體" w:eastAsia="標楷體" w:hAnsi="標楷體"/>
                <w:szCs w:val="24"/>
              </w:rPr>
              <w:t>檢討防制網路犯罪相關法令規章等工作</w:t>
            </w:r>
            <w:bookmarkEnd w:id="0"/>
            <w:r w:rsidRPr="005577D9">
              <w:rPr>
                <w:rFonts w:ascii="標楷體" w:eastAsia="標楷體" w:hAnsi="標楷體"/>
                <w:szCs w:val="24"/>
              </w:rPr>
              <w:t>。</w:t>
            </w:r>
          </w:p>
          <w:p w:rsidR="0056334F" w:rsidRPr="005577D9" w:rsidRDefault="0056334F" w:rsidP="0056334F">
            <w:pPr>
              <w:pStyle w:val="a4"/>
              <w:overflowPunct w:val="0"/>
              <w:adjustRightInd w:val="0"/>
              <w:ind w:leftChars="486" w:left="1442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215D49">
              <w:rPr>
                <w:rFonts w:ascii="標楷體" w:eastAsia="標楷體" w:hAnsi="標楷體" w:hint="eastAsia"/>
                <w:szCs w:val="24"/>
              </w:rPr>
              <w:t>2.</w:t>
            </w:r>
            <w:r w:rsidRPr="005577D9">
              <w:rPr>
                <w:rFonts w:ascii="標楷體" w:eastAsia="標楷體" w:hAnsi="標楷體"/>
                <w:szCs w:val="24"/>
              </w:rPr>
              <w:t>資通訊環境</w:t>
            </w:r>
            <w:r w:rsidRPr="005577D9">
              <w:rPr>
                <w:rFonts w:ascii="標楷體" w:eastAsia="標楷體" w:hAnsi="標楷體" w:hint="eastAsia"/>
                <w:szCs w:val="24"/>
              </w:rPr>
              <w:t>及網際內容</w:t>
            </w:r>
            <w:r w:rsidRPr="005577D9">
              <w:rPr>
                <w:rFonts w:ascii="標楷體" w:eastAsia="標楷體" w:hAnsi="標楷體"/>
                <w:szCs w:val="24"/>
              </w:rPr>
              <w:t>安全組：國家通訊傳播委員會主辦，負責促進</w:t>
            </w:r>
            <w:r w:rsidRPr="005577D9">
              <w:rPr>
                <w:rFonts w:ascii="標楷體" w:eastAsia="標楷體" w:hAnsi="標楷體" w:hint="eastAsia"/>
                <w:szCs w:val="24"/>
              </w:rPr>
              <w:t>資通訊環境及</w:t>
            </w:r>
            <w:r w:rsidRPr="005577D9">
              <w:rPr>
                <w:rFonts w:ascii="標楷體" w:eastAsia="標楷體" w:hAnsi="標楷體"/>
                <w:szCs w:val="24"/>
              </w:rPr>
              <w:t>網</w:t>
            </w:r>
            <w:r w:rsidRPr="005577D9">
              <w:rPr>
                <w:rFonts w:ascii="標楷體" w:eastAsia="標楷體" w:hAnsi="標楷體" w:hint="eastAsia"/>
                <w:szCs w:val="24"/>
              </w:rPr>
              <w:t>際</w:t>
            </w:r>
            <w:r w:rsidRPr="005577D9">
              <w:rPr>
                <w:rFonts w:ascii="標楷體" w:eastAsia="標楷體" w:hAnsi="標楷體"/>
                <w:szCs w:val="24"/>
              </w:rPr>
              <w:t>內容安全，協助防治網路犯罪等工作。</w:t>
            </w:r>
          </w:p>
          <w:p w:rsidR="005D019B" w:rsidRPr="005577D9" w:rsidRDefault="0056334F" w:rsidP="00095609">
            <w:pPr>
              <w:overflowPunct w:val="0"/>
              <w:adjustRightInd w:val="0"/>
              <w:ind w:leftChars="200" w:left="480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5577D9">
              <w:rPr>
                <w:rFonts w:ascii="標楷體" w:eastAsia="標楷體" w:hAnsi="標楷體" w:hint="eastAsia"/>
                <w:szCs w:val="24"/>
              </w:rPr>
              <w:t>為積極</w:t>
            </w:r>
            <w:proofErr w:type="gramStart"/>
            <w:r w:rsidRPr="005577D9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議</w:t>
            </w:r>
            <w:proofErr w:type="gramStart"/>
            <w:r w:rsidRPr="005577D9">
              <w:rPr>
                <w:rFonts w:ascii="標楷體" w:eastAsia="標楷體" w:hAnsi="標楷體" w:hint="eastAsia"/>
                <w:szCs w:val="24"/>
              </w:rPr>
              <w:t>國家資安政策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及推動策略，強化產官學</w:t>
            </w:r>
            <w:proofErr w:type="gramStart"/>
            <w:r w:rsidRPr="005577D9">
              <w:rPr>
                <w:rFonts w:ascii="標楷體" w:eastAsia="標楷體" w:hAnsi="標楷體" w:hint="eastAsia"/>
                <w:szCs w:val="24"/>
              </w:rPr>
              <w:t>研資安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經驗之交流及分享，</w:t>
            </w:r>
            <w:proofErr w:type="gramStart"/>
            <w:r w:rsidRPr="005577D9">
              <w:rPr>
                <w:rFonts w:ascii="標楷體" w:eastAsia="標楷體" w:hAnsi="標楷體" w:hint="eastAsia"/>
                <w:szCs w:val="24"/>
              </w:rPr>
              <w:t>充實資安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作業能量，本會報</w:t>
            </w:r>
            <w:proofErr w:type="gramStart"/>
            <w:r w:rsidRPr="005577D9">
              <w:rPr>
                <w:rFonts w:ascii="標楷體" w:eastAsia="標楷體" w:hAnsi="標楷體" w:hint="eastAsia"/>
                <w:szCs w:val="24"/>
              </w:rPr>
              <w:t>得設資通</w:t>
            </w:r>
            <w:proofErr w:type="gramEnd"/>
            <w:r w:rsidRPr="005577D9">
              <w:rPr>
                <w:rFonts w:ascii="標楷體" w:eastAsia="標楷體" w:hAnsi="標楷體" w:hint="eastAsia"/>
                <w:szCs w:val="24"/>
              </w:rPr>
              <w:t>安全諮詢會。</w:t>
            </w:r>
          </w:p>
        </w:tc>
        <w:tc>
          <w:tcPr>
            <w:tcW w:w="2929" w:type="dxa"/>
            <w:shd w:val="clear" w:color="auto" w:fill="auto"/>
          </w:tcPr>
          <w:p w:rsidR="00D22143" w:rsidRPr="005577D9" w:rsidRDefault="008C4FC0" w:rsidP="00822604">
            <w:pPr>
              <w:pStyle w:val="a4"/>
              <w:numPr>
                <w:ilvl w:val="0"/>
                <w:numId w:val="5"/>
              </w:numPr>
              <w:overflowPunct w:val="0"/>
              <w:adjustRightIn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577D9">
              <w:rPr>
                <w:rFonts w:ascii="標楷體" w:eastAsia="標楷體" w:hAnsi="標楷體" w:hint="eastAsia"/>
                <w:szCs w:val="24"/>
              </w:rPr>
              <w:lastRenderedPageBreak/>
              <w:t>考量</w:t>
            </w:r>
            <w:r w:rsidR="0056334F" w:rsidRPr="005577D9">
              <w:rPr>
                <w:rFonts w:ascii="標楷體" w:eastAsia="標楷體" w:hAnsi="標楷體" w:hint="eastAsia"/>
                <w:szCs w:val="24"/>
              </w:rPr>
              <w:t>資通安全管理法施行</w:t>
            </w:r>
            <w:proofErr w:type="gramStart"/>
            <w:r w:rsidR="0056334F" w:rsidRPr="005577D9">
              <w:rPr>
                <w:rFonts w:ascii="標楷體" w:eastAsia="標楷體" w:hAnsi="標楷體" w:hint="eastAsia"/>
                <w:szCs w:val="24"/>
              </w:rPr>
              <w:t>及資安稽核</w:t>
            </w:r>
            <w:proofErr w:type="gramEnd"/>
            <w:r w:rsidR="0056334F" w:rsidRPr="005577D9">
              <w:rPr>
                <w:rFonts w:ascii="標楷體" w:eastAsia="標楷體" w:hAnsi="標楷體" w:hint="eastAsia"/>
                <w:szCs w:val="24"/>
              </w:rPr>
              <w:t>常態化，並為與國內</w:t>
            </w:r>
            <w:proofErr w:type="gramStart"/>
            <w:r w:rsidR="0056334F" w:rsidRPr="005577D9">
              <w:rPr>
                <w:rFonts w:ascii="標楷體" w:eastAsia="標楷體" w:hAnsi="標楷體" w:hint="eastAsia"/>
                <w:szCs w:val="24"/>
              </w:rPr>
              <w:t>機關資安發展</w:t>
            </w:r>
            <w:proofErr w:type="gramEnd"/>
            <w:r w:rsidR="0056334F" w:rsidRPr="005577D9">
              <w:rPr>
                <w:rFonts w:ascii="標楷體" w:eastAsia="標楷體" w:hAnsi="標楷體" w:hint="eastAsia"/>
                <w:szCs w:val="24"/>
              </w:rPr>
              <w:t>及環境接軌，</w:t>
            </w:r>
            <w:proofErr w:type="gramStart"/>
            <w:r w:rsidR="005577D9">
              <w:rPr>
                <w:rFonts w:ascii="標楷體" w:eastAsia="標楷體" w:hAnsi="標楷體" w:hint="eastAsia"/>
                <w:szCs w:val="24"/>
                <w:lang w:eastAsia="zh-HK"/>
              </w:rPr>
              <w:t>爰</w:t>
            </w:r>
            <w:proofErr w:type="gramEnd"/>
            <w:r w:rsidR="0056334F" w:rsidRPr="005577D9">
              <w:rPr>
                <w:rFonts w:ascii="標楷體" w:eastAsia="標楷體" w:hAnsi="標楷體" w:hint="eastAsia"/>
                <w:szCs w:val="24"/>
              </w:rPr>
              <w:t>增列</w:t>
            </w:r>
            <w:r w:rsidR="005C29F6" w:rsidRPr="005577D9">
              <w:rPr>
                <w:rFonts w:ascii="標楷體" w:eastAsia="標楷體" w:hAnsi="標楷體" w:hint="eastAsia"/>
                <w:szCs w:val="24"/>
              </w:rPr>
              <w:t>第一項</w:t>
            </w:r>
            <w:r w:rsidR="00215D49">
              <w:rPr>
                <w:rFonts w:ascii="標楷體" w:eastAsia="標楷體" w:hAnsi="標楷體" w:hint="eastAsia"/>
                <w:szCs w:val="24"/>
                <w:lang w:eastAsia="zh-HK"/>
              </w:rPr>
              <w:t>第一款</w:t>
            </w:r>
            <w:r w:rsidR="0056334F" w:rsidRPr="005577D9">
              <w:rPr>
                <w:rFonts w:ascii="標楷體" w:eastAsia="標楷體" w:hAnsi="標楷體" w:hint="eastAsia"/>
                <w:szCs w:val="24"/>
              </w:rPr>
              <w:t>第六目</w:t>
            </w:r>
            <w:r w:rsidR="005577D9">
              <w:rPr>
                <w:rFonts w:ascii="標楷體" w:eastAsia="標楷體" w:hAnsi="標楷體" w:hint="eastAsia"/>
                <w:szCs w:val="24"/>
                <w:lang w:eastAsia="zh-HK"/>
              </w:rPr>
              <w:t>規定</w:t>
            </w:r>
            <w:r w:rsidR="00095609" w:rsidRPr="005577D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9552B" w:rsidRPr="005577D9" w:rsidRDefault="0029552B" w:rsidP="00822604">
            <w:pPr>
              <w:pStyle w:val="a4"/>
              <w:numPr>
                <w:ilvl w:val="0"/>
                <w:numId w:val="5"/>
              </w:numPr>
              <w:overflowPunct w:val="0"/>
              <w:adjustRightIn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577D9">
              <w:rPr>
                <w:rFonts w:ascii="標楷體" w:eastAsia="標楷體" w:hAnsi="標楷體" w:hint="eastAsia"/>
                <w:szCs w:val="24"/>
              </w:rPr>
              <w:t>第二項未修正。</w:t>
            </w:r>
          </w:p>
        </w:tc>
      </w:tr>
    </w:tbl>
    <w:p w:rsidR="00971836" w:rsidRPr="005577D9" w:rsidRDefault="00971836" w:rsidP="00F340AA">
      <w:pPr>
        <w:overflowPunct w:val="0"/>
        <w:jc w:val="center"/>
        <w:rPr>
          <w:b/>
          <w:sz w:val="28"/>
          <w:szCs w:val="40"/>
        </w:rPr>
      </w:pPr>
    </w:p>
    <w:sectPr w:rsidR="00971836" w:rsidRPr="005577D9" w:rsidSect="00F340AA">
      <w:footerReference w:type="default" r:id="rId7"/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57" w:rsidRDefault="00E12157" w:rsidP="00D71F72">
      <w:r>
        <w:separator/>
      </w:r>
    </w:p>
  </w:endnote>
  <w:endnote w:type="continuationSeparator" w:id="0">
    <w:p w:rsidR="00E12157" w:rsidRDefault="00E12157" w:rsidP="00D7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72" w:rsidRDefault="00D71F7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15D49" w:rsidRPr="00215D49">
      <w:rPr>
        <w:noProof/>
        <w:lang w:val="zh-TW"/>
      </w:rPr>
      <w:t>5</w:t>
    </w:r>
    <w:r>
      <w:fldChar w:fldCharType="end"/>
    </w:r>
  </w:p>
  <w:p w:rsidR="00D71F72" w:rsidRDefault="00D71F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57" w:rsidRDefault="00E12157" w:rsidP="00D71F72">
      <w:r>
        <w:separator/>
      </w:r>
    </w:p>
  </w:footnote>
  <w:footnote w:type="continuationSeparator" w:id="0">
    <w:p w:rsidR="00E12157" w:rsidRDefault="00E12157" w:rsidP="00D7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2D3"/>
    <w:multiLevelType w:val="hybridMultilevel"/>
    <w:tmpl w:val="DDC2E02A"/>
    <w:lvl w:ilvl="0" w:tplc="78F48E88">
      <w:start w:val="5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B3F2BFBA">
      <w:start w:val="5"/>
      <w:numFmt w:val="taiwaneseCountingThousand"/>
      <w:suff w:val="nothing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75BAB"/>
    <w:multiLevelType w:val="hybridMultilevel"/>
    <w:tmpl w:val="0AA811F4"/>
    <w:lvl w:ilvl="0" w:tplc="035649AE">
      <w:start w:val="5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2D3E75"/>
    <w:multiLevelType w:val="hybridMultilevel"/>
    <w:tmpl w:val="7E3E8D70"/>
    <w:lvl w:ilvl="0" w:tplc="6EEA9942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54A89"/>
    <w:multiLevelType w:val="hybridMultilevel"/>
    <w:tmpl w:val="934C3BD4"/>
    <w:lvl w:ilvl="0" w:tplc="73BA2224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C7FA3C92">
      <w:start w:val="1"/>
      <w:numFmt w:val="decimal"/>
      <w:suff w:val="nothing"/>
      <w:lvlText w:val="%2."/>
      <w:lvlJc w:val="left"/>
      <w:pPr>
        <w:ind w:left="1428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" w15:restartNumberingAfterBreak="0">
    <w:nsid w:val="3E9D5E05"/>
    <w:multiLevelType w:val="hybridMultilevel"/>
    <w:tmpl w:val="DDC2E02A"/>
    <w:lvl w:ilvl="0" w:tplc="78F48E88">
      <w:start w:val="5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B3F2BFBA">
      <w:start w:val="5"/>
      <w:numFmt w:val="taiwaneseCountingThousand"/>
      <w:suff w:val="nothing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774E02"/>
    <w:multiLevelType w:val="hybridMultilevel"/>
    <w:tmpl w:val="38C66BC0"/>
    <w:lvl w:ilvl="0" w:tplc="73BA2224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6148C1E">
      <w:start w:val="1"/>
      <w:numFmt w:val="decimal"/>
      <w:suff w:val="nothing"/>
      <w:lvlText w:val="%2."/>
      <w:lvlJc w:val="left"/>
      <w:pPr>
        <w:ind w:left="1353" w:hanging="360"/>
      </w:pPr>
      <w:rPr>
        <w:rFonts w:hint="default"/>
        <w:b w:val="0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6" w15:restartNumberingAfterBreak="0">
    <w:nsid w:val="7A764EBF"/>
    <w:multiLevelType w:val="hybridMultilevel"/>
    <w:tmpl w:val="38C66BC0"/>
    <w:lvl w:ilvl="0" w:tplc="73BA2224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6148C1E">
      <w:start w:val="1"/>
      <w:numFmt w:val="decimal"/>
      <w:suff w:val="nothing"/>
      <w:lvlText w:val="%2."/>
      <w:lvlJc w:val="left"/>
      <w:pPr>
        <w:ind w:left="1353" w:hanging="360"/>
      </w:pPr>
      <w:rPr>
        <w:rFonts w:hint="default"/>
        <w:b w:val="0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36"/>
    <w:rsid w:val="00003FB5"/>
    <w:rsid w:val="00050B9E"/>
    <w:rsid w:val="00091E69"/>
    <w:rsid w:val="00095609"/>
    <w:rsid w:val="000A2A3B"/>
    <w:rsid w:val="000F05F2"/>
    <w:rsid w:val="001155DA"/>
    <w:rsid w:val="00116A0A"/>
    <w:rsid w:val="001779FE"/>
    <w:rsid w:val="0018756E"/>
    <w:rsid w:val="00215D49"/>
    <w:rsid w:val="00216410"/>
    <w:rsid w:val="00252D5C"/>
    <w:rsid w:val="0028173A"/>
    <w:rsid w:val="0029552B"/>
    <w:rsid w:val="002B3BEC"/>
    <w:rsid w:val="002C5CFD"/>
    <w:rsid w:val="00482580"/>
    <w:rsid w:val="005577D9"/>
    <w:rsid w:val="0056334F"/>
    <w:rsid w:val="005C29F6"/>
    <w:rsid w:val="005D019B"/>
    <w:rsid w:val="00691607"/>
    <w:rsid w:val="006E53A7"/>
    <w:rsid w:val="007063AE"/>
    <w:rsid w:val="00711EDA"/>
    <w:rsid w:val="00766143"/>
    <w:rsid w:val="00790E48"/>
    <w:rsid w:val="00822604"/>
    <w:rsid w:val="0088685D"/>
    <w:rsid w:val="008C4FC0"/>
    <w:rsid w:val="00971836"/>
    <w:rsid w:val="00A25742"/>
    <w:rsid w:val="00A84087"/>
    <w:rsid w:val="00A95962"/>
    <w:rsid w:val="00B13767"/>
    <w:rsid w:val="00B13B8C"/>
    <w:rsid w:val="00B238F6"/>
    <w:rsid w:val="00BC7B02"/>
    <w:rsid w:val="00C15777"/>
    <w:rsid w:val="00C373CC"/>
    <w:rsid w:val="00C9645A"/>
    <w:rsid w:val="00D22143"/>
    <w:rsid w:val="00D46679"/>
    <w:rsid w:val="00D46994"/>
    <w:rsid w:val="00D71F72"/>
    <w:rsid w:val="00DB7E97"/>
    <w:rsid w:val="00DD04BC"/>
    <w:rsid w:val="00E12157"/>
    <w:rsid w:val="00E92641"/>
    <w:rsid w:val="00EC341F"/>
    <w:rsid w:val="00F340AA"/>
    <w:rsid w:val="00F76907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CA974"/>
  <w15:chartTrackingRefBased/>
  <w15:docId w15:val="{11488F86-BB01-4BE2-A82F-8EFBE2B9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uiPriority w:val="39"/>
    <w:rsid w:val="00971836"/>
    <w:pPr>
      <w:tabs>
        <w:tab w:val="right" w:leader="dot" w:pos="8788"/>
      </w:tabs>
      <w:adjustRightInd w:val="0"/>
      <w:spacing w:line="360" w:lineRule="atLeast"/>
      <w:ind w:left="240"/>
      <w:textAlignment w:val="baseline"/>
    </w:pPr>
    <w:rPr>
      <w:rFonts w:ascii="Times New Roman" w:hAnsi="Times New Roman"/>
      <w:smallCaps/>
      <w:kern w:val="0"/>
      <w:szCs w:val="24"/>
    </w:rPr>
  </w:style>
  <w:style w:type="paragraph" w:styleId="a4">
    <w:name w:val="List Paragraph"/>
    <w:basedOn w:val="a"/>
    <w:uiPriority w:val="34"/>
    <w:qFormat/>
    <w:rsid w:val="00971836"/>
    <w:pPr>
      <w:ind w:leftChars="200" w:left="480"/>
    </w:pPr>
  </w:style>
  <w:style w:type="character" w:customStyle="1" w:styleId="14">
    <w:name w:val="樣式 (中文) 標楷體 14 點"/>
    <w:rsid w:val="00971836"/>
    <w:rPr>
      <w:rFonts w:eastAsia="標楷體"/>
      <w:kern w:val="0"/>
      <w:sz w:val="28"/>
    </w:rPr>
  </w:style>
  <w:style w:type="paragraph" w:styleId="a5">
    <w:name w:val="header"/>
    <w:basedOn w:val="a"/>
    <w:link w:val="a6"/>
    <w:uiPriority w:val="99"/>
    <w:unhideWhenUsed/>
    <w:rsid w:val="00D7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71F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71F7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7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77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245</Words>
  <Characters>1400</Characters>
  <Application>Microsoft Office Word</Application>
  <DocSecurity>0</DocSecurity>
  <Lines>11</Lines>
  <Paragraphs>3</Paragraphs>
  <ScaleCrop>false</ScaleCrop>
  <Company>行政院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余柏賢</dc:creator>
  <cp:keywords/>
  <dc:description/>
  <cp:lastModifiedBy>鍾燕婷</cp:lastModifiedBy>
  <cp:revision>5</cp:revision>
  <cp:lastPrinted>2020-12-25T07:55:00Z</cp:lastPrinted>
  <dcterms:created xsi:type="dcterms:W3CDTF">2020-12-16T08:50:00Z</dcterms:created>
  <dcterms:modified xsi:type="dcterms:W3CDTF">2020-12-25T07:56:00Z</dcterms:modified>
</cp:coreProperties>
</file>