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3097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434"/>
        <w:gridCol w:w="1241"/>
        <w:gridCol w:w="1366"/>
        <w:gridCol w:w="3205"/>
        <w:gridCol w:w="2527"/>
        <w:gridCol w:w="1479"/>
        <w:gridCol w:w="1339"/>
      </w:tblGrid>
      <w:tr w:rsidR="005B1A4B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承辦單位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</w:tr>
      <w:tr w:rsidR="00182D5C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82D5C" w:rsidRPr="00BC4792" w:rsidRDefault="00182D5C" w:rsidP="00182D5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D5C" w:rsidRPr="00561EA0" w:rsidRDefault="00182D5C" w:rsidP="00182D5C">
            <w:pPr>
              <w:pStyle w:val="1"/>
              <w:rPr>
                <w:rFonts w:ascii="標楷體" w:hAnsi="標楷體" w:cstheme="minorHAnsi"/>
              </w:rPr>
            </w:pPr>
            <w:r w:rsidRPr="00561EA0">
              <w:rPr>
                <w:rFonts w:ascii="標楷體" w:hAnsi="標楷體" w:cstheme="minorHAnsi"/>
              </w:rPr>
              <w:t>111.12.01(四)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D5C" w:rsidRPr="00561EA0" w:rsidRDefault="00182D5C" w:rsidP="00182D5C">
            <w:pPr>
              <w:pStyle w:val="1"/>
              <w:rPr>
                <w:rFonts w:ascii="標楷體" w:hAnsi="標楷體" w:cstheme="minorHAnsi"/>
              </w:rPr>
            </w:pPr>
            <w:r w:rsidRPr="00561EA0">
              <w:rPr>
                <w:rFonts w:ascii="標楷體" w:hAnsi="標楷體" w:cstheme="minorHAnsi"/>
              </w:rPr>
              <w:t>13:00-16:</w:t>
            </w:r>
            <w:r w:rsidRPr="00561EA0">
              <w:rPr>
                <w:rFonts w:ascii="標楷體" w:hAnsi="標楷體" w:cstheme="minorHAnsi" w:hint="eastAsia"/>
              </w:rPr>
              <w:t>0</w:t>
            </w:r>
            <w:r w:rsidRPr="00561EA0">
              <w:rPr>
                <w:rFonts w:ascii="標楷體" w:hAnsi="標楷體" w:cstheme="minorHAnsi"/>
              </w:rPr>
              <w:t>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82D5C" w:rsidRPr="00561EA0" w:rsidRDefault="00182D5C" w:rsidP="00182D5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3591925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D5C" w:rsidRPr="00561EA0" w:rsidRDefault="00182D5C" w:rsidP="00182D5C">
            <w:pPr>
              <w:pStyle w:val="1"/>
              <w:jc w:val="left"/>
              <w:rPr>
                <w:rFonts w:ascii="標楷體" w:hAnsi="標楷體"/>
              </w:rPr>
            </w:pPr>
            <w:r w:rsidRPr="00561EA0">
              <w:rPr>
                <w:rFonts w:ascii="標楷體" w:hAnsi="標楷體" w:cs="Arial"/>
                <w:color w:val="3C4043"/>
                <w:spacing w:val="3"/>
                <w:shd w:val="clear" w:color="auto" w:fill="FFFFFF"/>
              </w:rPr>
              <w:t>教師研習_常數、變數剪刀石頭布-以MicroBit為例(李彩菱)</w:t>
            </w:r>
          </w:p>
        </w:tc>
        <w:tc>
          <w:tcPr>
            <w:tcW w:w="2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82D5C" w:rsidRPr="00E252C2" w:rsidRDefault="00182D5C" w:rsidP="00182D5C">
            <w:pPr>
              <w:pStyle w:val="1"/>
              <w:jc w:val="left"/>
              <w:rPr>
                <w:rFonts w:ascii="標楷體" w:hAnsi="標楷體"/>
                <w:sz w:val="16"/>
                <w:szCs w:val="16"/>
              </w:rPr>
            </w:pPr>
            <w:r w:rsidRPr="00E252C2">
              <w:rPr>
                <w:rFonts w:ascii="標楷體" w:hAnsi="標楷體"/>
                <w:sz w:val="16"/>
                <w:szCs w:val="16"/>
              </w:rPr>
              <w:t>本縣國中小科技領域/議題教師預計15人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D5C" w:rsidRPr="00BC4792" w:rsidRDefault="00182D5C" w:rsidP="00182D5C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82D5C" w:rsidRPr="00BC4792" w:rsidRDefault="00182D5C" w:rsidP="00182D5C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/>
              </w:rPr>
              <w:t>竹崎高中</w:t>
            </w:r>
          </w:p>
        </w:tc>
      </w:tr>
      <w:tr w:rsidR="00D02E9C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rPr>
                <w:rFonts w:ascii="標楷體" w:hAnsi="標楷體" w:cstheme="minorHAnsi"/>
              </w:rPr>
            </w:pPr>
            <w:r w:rsidRPr="00561EA0">
              <w:rPr>
                <w:rFonts w:ascii="標楷體" w:hAnsi="標楷體" w:cstheme="minorHAnsi"/>
              </w:rPr>
              <w:t>111.12.0</w:t>
            </w:r>
            <w:r>
              <w:rPr>
                <w:rFonts w:ascii="標楷體" w:hAnsi="標楷體" w:cstheme="minorHAnsi"/>
              </w:rPr>
              <w:t>3</w:t>
            </w:r>
            <w:r w:rsidRPr="00561EA0">
              <w:rPr>
                <w:rFonts w:ascii="標楷體" w:hAnsi="標楷體" w:cstheme="minorHAnsi"/>
              </w:rPr>
              <w:t>(</w:t>
            </w:r>
            <w:r>
              <w:rPr>
                <w:rFonts w:ascii="標楷體" w:hAnsi="標楷體" w:cstheme="minorHAnsi"/>
              </w:rPr>
              <w:t>六</w:t>
            </w:r>
            <w:r w:rsidRPr="00561EA0">
              <w:rPr>
                <w:rFonts w:ascii="標楷體" w:hAnsi="標楷體" w:cstheme="minorHAnsi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9</w:t>
            </w:r>
            <w:r w:rsidRPr="00561EA0">
              <w:rPr>
                <w:rFonts w:ascii="標楷體" w:hAnsi="標楷體" w:cstheme="minorHAnsi"/>
              </w:rPr>
              <w:t>:00-1</w:t>
            </w:r>
            <w:r>
              <w:rPr>
                <w:rFonts w:ascii="標楷體" w:hAnsi="標楷體" w:cstheme="minorHAnsi"/>
              </w:rPr>
              <w:t>2</w:t>
            </w:r>
            <w:r w:rsidRPr="00561EA0">
              <w:rPr>
                <w:rFonts w:ascii="標楷體" w:hAnsi="標楷體" w:cstheme="minorHAnsi"/>
              </w:rPr>
              <w:t>:</w:t>
            </w:r>
            <w:r w:rsidRPr="00561EA0">
              <w:rPr>
                <w:rFonts w:ascii="標楷體" w:hAnsi="標楷體" w:cstheme="minorHAnsi" w:hint="eastAsia"/>
              </w:rPr>
              <w:t>0</w:t>
            </w:r>
            <w:r w:rsidRPr="00561EA0">
              <w:rPr>
                <w:rFonts w:ascii="標楷體" w:hAnsi="標楷體" w:cstheme="minorHAnsi"/>
              </w:rPr>
              <w:t>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Default="00D02E9C" w:rsidP="00D02E9C">
            <w:pPr>
              <w:pStyle w:val="1"/>
              <w:rPr>
                <w:rFonts w:ascii="標楷體" w:hAnsi="標楷體" w:cstheme="minorHAnsi"/>
              </w:rPr>
            </w:pPr>
            <w:r w:rsidRPr="00D02E9C">
              <w:rPr>
                <w:rFonts w:ascii="標楷體" w:hAnsi="標楷體" w:cstheme="minorHAnsi"/>
              </w:rPr>
              <w:t>3606004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hd w:val="clear" w:color="auto" w:fill="FFFFFF"/>
              </w:rPr>
            </w:pPr>
            <w:r w:rsidRPr="00D02E9C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「電與控制場暨程式設計專題科際整合教學實例-反應訓練機(電與控制場)」</w:t>
            </w:r>
          </w:p>
        </w:tc>
        <w:tc>
          <w:tcPr>
            <w:tcW w:w="2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E252C2" w:rsidRDefault="00D02E9C" w:rsidP="00D02E9C">
            <w:pPr>
              <w:pStyle w:val="1"/>
              <w:jc w:val="left"/>
              <w:rPr>
                <w:rFonts w:ascii="標楷體" w:hAnsi="標楷體"/>
                <w:sz w:val="16"/>
                <w:szCs w:val="16"/>
              </w:rPr>
            </w:pPr>
            <w:r w:rsidRPr="00E252C2">
              <w:rPr>
                <w:rFonts w:ascii="標楷體" w:hAnsi="標楷體"/>
                <w:sz w:val="16"/>
                <w:szCs w:val="16"/>
              </w:rPr>
              <w:t>本縣國中小科技領域/議題教師預計15人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/>
              </w:rPr>
              <w:t>竹崎高中</w:t>
            </w:r>
          </w:p>
        </w:tc>
      </w:tr>
      <w:tr w:rsidR="00D02E9C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rPr>
                <w:rFonts w:ascii="標楷體" w:hAnsi="標楷體" w:cstheme="minorHAnsi"/>
              </w:rPr>
            </w:pPr>
            <w:r w:rsidRPr="00561EA0">
              <w:rPr>
                <w:rFonts w:ascii="標楷體" w:hAnsi="標楷體" w:cstheme="minorHAnsi"/>
              </w:rPr>
              <w:t>111.12.0</w:t>
            </w:r>
            <w:r>
              <w:rPr>
                <w:rFonts w:ascii="標楷體" w:hAnsi="標楷體" w:cstheme="minorHAnsi"/>
              </w:rPr>
              <w:t>3</w:t>
            </w:r>
            <w:r w:rsidRPr="00561EA0">
              <w:rPr>
                <w:rFonts w:ascii="標楷體" w:hAnsi="標楷體" w:cstheme="minorHAnsi"/>
              </w:rPr>
              <w:t>(</w:t>
            </w:r>
            <w:r>
              <w:rPr>
                <w:rFonts w:ascii="標楷體" w:hAnsi="標楷體" w:cstheme="minorHAnsi"/>
              </w:rPr>
              <w:t>六</w:t>
            </w:r>
            <w:r w:rsidRPr="00561EA0">
              <w:rPr>
                <w:rFonts w:ascii="標楷體" w:hAnsi="標楷體" w:cstheme="minorHAnsi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13</w:t>
            </w:r>
            <w:r w:rsidRPr="00561EA0">
              <w:rPr>
                <w:rFonts w:ascii="標楷體" w:hAnsi="標楷體" w:cstheme="minorHAnsi"/>
              </w:rPr>
              <w:t>:00-16:</w:t>
            </w:r>
            <w:r w:rsidRPr="00561EA0">
              <w:rPr>
                <w:rFonts w:ascii="標楷體" w:hAnsi="標楷體" w:cstheme="minorHAnsi" w:hint="eastAsia"/>
              </w:rPr>
              <w:t>0</w:t>
            </w:r>
            <w:r w:rsidRPr="00561EA0">
              <w:rPr>
                <w:rFonts w:ascii="標楷體" w:hAnsi="標楷體" w:cstheme="minorHAnsi"/>
              </w:rPr>
              <w:t>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Default="00D02E9C" w:rsidP="00D02E9C">
            <w:pPr>
              <w:pStyle w:val="1"/>
              <w:rPr>
                <w:rFonts w:ascii="標楷體" w:hAnsi="標楷體" w:cstheme="minorHAnsi"/>
              </w:rPr>
            </w:pPr>
            <w:r w:rsidRPr="00D02E9C">
              <w:rPr>
                <w:rFonts w:ascii="標楷體" w:hAnsi="標楷體" w:cstheme="minorHAnsi"/>
              </w:rPr>
              <w:t>3606010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hd w:val="clear" w:color="auto" w:fill="FFFFFF"/>
              </w:rPr>
            </w:pPr>
            <w:r w:rsidRPr="00D02E9C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「電與控制場暨程式設計專題科際整合教學實例-反應訓練機(程式設計場)」</w:t>
            </w:r>
          </w:p>
        </w:tc>
        <w:tc>
          <w:tcPr>
            <w:tcW w:w="2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E252C2" w:rsidRDefault="00D02E9C" w:rsidP="00D02E9C">
            <w:pPr>
              <w:pStyle w:val="1"/>
              <w:jc w:val="left"/>
              <w:rPr>
                <w:rFonts w:ascii="標楷體" w:hAnsi="標楷體"/>
                <w:sz w:val="16"/>
                <w:szCs w:val="16"/>
              </w:rPr>
            </w:pPr>
            <w:r w:rsidRPr="00E252C2">
              <w:rPr>
                <w:rFonts w:ascii="標楷體" w:hAnsi="標楷體"/>
                <w:sz w:val="16"/>
                <w:szCs w:val="16"/>
              </w:rPr>
              <w:t>本縣國中小科技領域/議題教師預計15人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 w:cstheme="minorHAnsi"/>
              </w:rPr>
            </w:pPr>
            <w:r w:rsidRPr="00BC4792">
              <w:rPr>
                <w:rFonts w:ascii="標楷體" w:hAnsi="標楷體"/>
              </w:rPr>
              <w:t>竹崎高中</w:t>
            </w:r>
          </w:p>
        </w:tc>
      </w:tr>
      <w:tr w:rsidR="00D02E9C" w:rsidRPr="00BC4792" w:rsidTr="005B1A4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111.12.08</w:t>
            </w:r>
            <w:r w:rsidRPr="00561EA0">
              <w:rPr>
                <w:rFonts w:ascii="標楷體" w:hAnsi="標楷體" w:cstheme="minorHAnsi"/>
              </w:rPr>
              <w:t>(</w:t>
            </w:r>
            <w:r w:rsidRPr="00561EA0">
              <w:rPr>
                <w:rFonts w:ascii="標楷體" w:hAnsi="標楷體" w:cstheme="minorHAnsi" w:hint="eastAsia"/>
              </w:rPr>
              <w:t>四</w:t>
            </w:r>
            <w:r w:rsidRPr="00561EA0">
              <w:rPr>
                <w:rFonts w:ascii="標楷體" w:hAnsi="標楷體" w:cstheme="minorHAnsi"/>
              </w:rPr>
              <w:t>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13</w:t>
            </w:r>
            <w:r w:rsidRPr="00561EA0">
              <w:rPr>
                <w:rFonts w:ascii="標楷體" w:hAnsi="標楷體" w:cstheme="minorHAnsi"/>
              </w:rPr>
              <w:t>:00-16:00</w:t>
            </w:r>
          </w:p>
        </w:tc>
        <w:tc>
          <w:tcPr>
            <w:tcW w:w="1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Default="00D02E9C" w:rsidP="00D02E9C">
            <w:pPr>
              <w:pStyle w:val="1"/>
              <w:rPr>
                <w:rFonts w:ascii="標楷體" w:hAnsi="標楷體" w:cstheme="minorHAnsi"/>
              </w:rPr>
            </w:pPr>
            <w:r>
              <w:rPr>
                <w:rFonts w:ascii="標楷體" w:hAnsi="標楷體" w:cstheme="minorHAnsi"/>
              </w:rPr>
              <w:t>3591932</w:t>
            </w:r>
          </w:p>
        </w:tc>
        <w:tc>
          <w:tcPr>
            <w:tcW w:w="3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561EA0" w:rsidRDefault="00D02E9C" w:rsidP="00D02E9C">
            <w:pPr>
              <w:pStyle w:val="1"/>
              <w:jc w:val="left"/>
              <w:rPr>
                <w:rFonts w:ascii="標楷體" w:hAnsi="標楷體" w:cs="Arial"/>
                <w:color w:val="3C4043"/>
                <w:spacing w:val="3"/>
                <w:shd w:val="clear" w:color="auto" w:fill="FFFFFF"/>
              </w:rPr>
            </w:pPr>
            <w:r w:rsidRPr="00541DB2">
              <w:rPr>
                <w:rFonts w:ascii="標楷體" w:hAnsi="標楷體" w:cs="Arial" w:hint="eastAsia"/>
                <w:color w:val="3C4043"/>
                <w:spacing w:val="3"/>
                <w:shd w:val="clear" w:color="auto" w:fill="FFFFFF"/>
              </w:rPr>
              <w:t>教師增能研習-機構與結構專題製作-以物資包發射投擲機構為例</w:t>
            </w:r>
          </w:p>
        </w:tc>
        <w:tc>
          <w:tcPr>
            <w:tcW w:w="2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E252C2" w:rsidRDefault="00D02E9C" w:rsidP="00D02E9C">
            <w:pPr>
              <w:pStyle w:val="1"/>
              <w:jc w:val="left"/>
              <w:rPr>
                <w:rFonts w:ascii="標楷體" w:hAnsi="標楷體"/>
                <w:sz w:val="16"/>
                <w:szCs w:val="16"/>
              </w:rPr>
            </w:pPr>
            <w:r w:rsidRPr="00E252C2">
              <w:rPr>
                <w:rFonts w:ascii="標楷體" w:hAnsi="標楷體"/>
                <w:sz w:val="16"/>
                <w:szCs w:val="16"/>
              </w:rPr>
              <w:t>本縣國中小科技領域/議題教師預計15人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/>
                <w:color w:val="FF0000"/>
              </w:rPr>
            </w:pPr>
            <w:r w:rsidRPr="00BC4792">
              <w:rPr>
                <w:rFonts w:ascii="標楷體" w:hAnsi="標楷體"/>
              </w:rPr>
              <w:t>竹崎科技中心</w:t>
            </w:r>
          </w:p>
        </w:tc>
        <w:tc>
          <w:tcPr>
            <w:tcW w:w="13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02E9C" w:rsidRPr="00BC4792" w:rsidRDefault="00D02E9C" w:rsidP="00D02E9C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竹崎高中</w:t>
            </w:r>
          </w:p>
        </w:tc>
      </w:tr>
    </w:tbl>
    <w:p w:rsidR="00D02E9C" w:rsidRPr="00D02E9C" w:rsidRDefault="00D02E9C" w:rsidP="00D02E9C">
      <w:pPr>
        <w:suppressAutoHyphens w:val="0"/>
        <w:autoSpaceDN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cs="Calibri"/>
          <w:color w:val="FF0000"/>
          <w:kern w:val="0"/>
          <w:sz w:val="28"/>
          <w:szCs w:val="28"/>
        </w:rPr>
        <w:t xml:space="preserve">       </w:t>
      </w:r>
      <w:r w:rsidR="001A4B40" w:rsidRPr="00D02E9C">
        <w:rPr>
          <w:rFonts w:ascii="標楷體" w:eastAsia="標楷體" w:hAnsi="標楷體" w:cs="Calibri"/>
          <w:color w:val="FF0000"/>
          <w:kern w:val="0"/>
          <w:sz w:val="28"/>
          <w:szCs w:val="28"/>
        </w:rPr>
        <w:t>1</w:t>
      </w:r>
      <w:r>
        <w:rPr>
          <w:rFonts w:ascii="標楷體" w:eastAsia="標楷體" w:hAnsi="標楷體" w:cs="Calibri"/>
          <w:color w:val="FF0000"/>
          <w:kern w:val="0"/>
          <w:sz w:val="28"/>
          <w:szCs w:val="28"/>
        </w:rPr>
        <w:t>.</w:t>
      </w:r>
      <w:r w:rsidRPr="00D02E9C">
        <w:rPr>
          <w:rFonts w:ascii="標楷體" w:eastAsia="標楷體" w:hAnsi="標楷體" w:cs="Calibri"/>
          <w:color w:val="FF0000"/>
          <w:kern w:val="0"/>
          <w:sz w:val="28"/>
          <w:szCs w:val="28"/>
        </w:rPr>
        <w:t>場次2、3</w:t>
      </w:r>
      <w:r w:rsidRPr="00D02E9C">
        <w:rPr>
          <w:rFonts w:ascii="標楷體" w:eastAsia="標楷體" w:hAnsi="標楷體" w:hint="eastAsia"/>
          <w:color w:val="FF0000"/>
          <w:sz w:val="28"/>
          <w:szCs w:val="28"/>
        </w:rPr>
        <w:t>兩場次有延續性，必須兩場</w:t>
      </w:r>
      <w:r w:rsidR="00F67406">
        <w:rPr>
          <w:rFonts w:ascii="標楷體" w:eastAsia="標楷體" w:hAnsi="標楷體" w:hint="eastAsia"/>
          <w:color w:val="FF0000"/>
          <w:sz w:val="28"/>
          <w:szCs w:val="28"/>
        </w:rPr>
        <w:t>同時報名參與</w:t>
      </w:r>
      <w:bookmarkStart w:id="0" w:name="_GoBack"/>
      <w:bookmarkEnd w:id="0"/>
      <w:r w:rsidRPr="00D02E9C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1A4B40" w:rsidRPr="000E168F" w:rsidRDefault="00D02E9C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>
        <w:rPr>
          <w:rFonts w:ascii="標楷體" w:eastAsia="標楷體" w:hAnsi="標楷體" w:cs="Calibri"/>
          <w:color w:val="000000"/>
          <w:kern w:val="0"/>
          <w:sz w:val="20"/>
          <w:szCs w:val="20"/>
        </w:rPr>
        <w:t>2.</w:t>
      </w:r>
      <w:r w:rsidR="001A4B40"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請依規定期限逕至「全國教師進修網(</w:t>
      </w:r>
      <w:r w:rsidR="001A4B40"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="001A4B40"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D02E9C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3.</w:t>
      </w:r>
      <w:r w:rsidR="001A4B40" w:rsidRPr="00AA7306">
        <w:rPr>
          <w:rFonts w:ascii="標楷體" w:eastAsia="標楷體" w:hAnsi="標楷體" w:cs="Calibri"/>
          <w:sz w:val="20"/>
          <w:szCs w:val="20"/>
        </w:rPr>
        <w:t>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Pr="00F06213" w:rsidRDefault="00D02E9C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0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4</w:t>
      </w:r>
      <w:r w:rsidR="000E168F">
        <w:rPr>
          <w:rFonts w:ascii="標楷體" w:eastAsia="標楷體" w:hAnsi="標楷體" w:cs="Calibri"/>
          <w:sz w:val="20"/>
          <w:szCs w:val="20"/>
        </w:rPr>
        <w:t>、</w:t>
      </w:r>
      <w:r w:rsidR="0028564C" w:rsidRPr="0028564C">
        <w:rPr>
          <w:rFonts w:ascii="標楷體" w:eastAsia="標楷體" w:hAnsi="標楷體" w:cs="Calibri"/>
          <w:color w:val="FF0000"/>
          <w:sz w:val="20"/>
          <w:szCs w:val="20"/>
        </w:rPr>
        <w:t>各項研習請穿著適合衣服(以工作服與褲裝為宜)</w:t>
      </w:r>
    </w:p>
    <w:sectPr w:rsidR="000E168F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84" w:rsidRDefault="00430F84">
      <w:r>
        <w:separator/>
      </w:r>
    </w:p>
  </w:endnote>
  <w:endnote w:type="continuationSeparator" w:id="0">
    <w:p w:rsidR="00430F84" w:rsidRDefault="0043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84" w:rsidRDefault="00430F84">
      <w:r>
        <w:rPr>
          <w:color w:val="000000"/>
        </w:rPr>
        <w:separator/>
      </w:r>
    </w:p>
  </w:footnote>
  <w:footnote w:type="continuationSeparator" w:id="0">
    <w:p w:rsidR="00430F84" w:rsidRDefault="0043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1512F3"/>
    <w:multiLevelType w:val="hybridMultilevel"/>
    <w:tmpl w:val="1624E614"/>
    <w:lvl w:ilvl="0" w:tplc="187CC9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05C6"/>
    <w:rsid w:val="0007653B"/>
    <w:rsid w:val="00080C72"/>
    <w:rsid w:val="000E168F"/>
    <w:rsid w:val="00124D3B"/>
    <w:rsid w:val="001272F7"/>
    <w:rsid w:val="00182D5C"/>
    <w:rsid w:val="0019301E"/>
    <w:rsid w:val="001A4B40"/>
    <w:rsid w:val="002260E8"/>
    <w:rsid w:val="0028564C"/>
    <w:rsid w:val="002E06D1"/>
    <w:rsid w:val="00371D2D"/>
    <w:rsid w:val="00373F4D"/>
    <w:rsid w:val="003C3F5C"/>
    <w:rsid w:val="003C5F87"/>
    <w:rsid w:val="003D52C0"/>
    <w:rsid w:val="0040096B"/>
    <w:rsid w:val="00430F84"/>
    <w:rsid w:val="004C04B1"/>
    <w:rsid w:val="004D6A3F"/>
    <w:rsid w:val="00553A16"/>
    <w:rsid w:val="00570EAE"/>
    <w:rsid w:val="00573E47"/>
    <w:rsid w:val="005B1A4B"/>
    <w:rsid w:val="005C14BF"/>
    <w:rsid w:val="005C1FDC"/>
    <w:rsid w:val="005D57C3"/>
    <w:rsid w:val="00610CD7"/>
    <w:rsid w:val="00692DD8"/>
    <w:rsid w:val="006B1E09"/>
    <w:rsid w:val="006E372B"/>
    <w:rsid w:val="00736B01"/>
    <w:rsid w:val="007537DE"/>
    <w:rsid w:val="00756C7E"/>
    <w:rsid w:val="007A214C"/>
    <w:rsid w:val="00857B08"/>
    <w:rsid w:val="00857ECC"/>
    <w:rsid w:val="008A3587"/>
    <w:rsid w:val="00913F17"/>
    <w:rsid w:val="00932D07"/>
    <w:rsid w:val="009E410A"/>
    <w:rsid w:val="00A07527"/>
    <w:rsid w:val="00A07F7D"/>
    <w:rsid w:val="00A412B6"/>
    <w:rsid w:val="00A533B4"/>
    <w:rsid w:val="00A57102"/>
    <w:rsid w:val="00AA7306"/>
    <w:rsid w:val="00AF49EB"/>
    <w:rsid w:val="00B96BA6"/>
    <w:rsid w:val="00BB2135"/>
    <w:rsid w:val="00BC4792"/>
    <w:rsid w:val="00BD1439"/>
    <w:rsid w:val="00BE60E5"/>
    <w:rsid w:val="00C744E0"/>
    <w:rsid w:val="00D02E9C"/>
    <w:rsid w:val="00D07DC3"/>
    <w:rsid w:val="00DA5D67"/>
    <w:rsid w:val="00DD4400"/>
    <w:rsid w:val="00E11CEA"/>
    <w:rsid w:val="00E83A08"/>
    <w:rsid w:val="00E91E9B"/>
    <w:rsid w:val="00EC2A6C"/>
    <w:rsid w:val="00ED5FD5"/>
    <w:rsid w:val="00F0621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4</cp:revision>
  <cp:lastPrinted>2022-07-06T07:39:00Z</cp:lastPrinted>
  <dcterms:created xsi:type="dcterms:W3CDTF">2022-10-17T05:44:00Z</dcterms:created>
  <dcterms:modified xsi:type="dcterms:W3CDTF">2022-10-31T08:14:00Z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